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E29" w:rsidRDefault="00391E29" w:rsidP="00391E29">
      <w:pPr>
        <w:spacing w:after="0"/>
        <w:jc w:val="center"/>
        <w:rPr>
          <w:rFonts w:ascii="Times New Roman" w:hAnsi="Times New Roman" w:cs="Times New Roman"/>
          <w:b/>
          <w:sz w:val="24"/>
          <w:szCs w:val="24"/>
        </w:rPr>
      </w:pPr>
      <w:r>
        <w:rPr>
          <w:rFonts w:ascii="Times New Roman" w:hAnsi="Times New Roman" w:cs="Times New Roman"/>
          <w:b/>
          <w:sz w:val="24"/>
          <w:szCs w:val="24"/>
        </w:rPr>
        <w:t>WYNIKI I WNIOSKI Z</w:t>
      </w:r>
      <w:r w:rsidR="009A79B3" w:rsidRPr="00FE1992">
        <w:rPr>
          <w:rFonts w:ascii="Times New Roman" w:hAnsi="Times New Roman" w:cs="Times New Roman"/>
          <w:b/>
          <w:sz w:val="24"/>
          <w:szCs w:val="24"/>
        </w:rPr>
        <w:t xml:space="preserve"> PEŁNIONEGO PRZEZ DYREKTORA SZKOŁY</w:t>
      </w:r>
    </w:p>
    <w:p w:rsidR="00391E29" w:rsidRDefault="009A79B3" w:rsidP="00391E29">
      <w:pPr>
        <w:spacing w:after="0"/>
        <w:jc w:val="center"/>
        <w:rPr>
          <w:rFonts w:ascii="Times New Roman" w:hAnsi="Times New Roman" w:cs="Times New Roman"/>
          <w:b/>
          <w:sz w:val="24"/>
          <w:szCs w:val="24"/>
        </w:rPr>
      </w:pPr>
      <w:r w:rsidRPr="00FE1992">
        <w:rPr>
          <w:rFonts w:ascii="Times New Roman" w:hAnsi="Times New Roman" w:cs="Times New Roman"/>
          <w:b/>
          <w:sz w:val="24"/>
          <w:szCs w:val="24"/>
        </w:rPr>
        <w:t xml:space="preserve"> NADZORU P</w:t>
      </w:r>
      <w:r w:rsidR="001726BE">
        <w:rPr>
          <w:rFonts w:ascii="Times New Roman" w:hAnsi="Times New Roman" w:cs="Times New Roman"/>
          <w:b/>
          <w:sz w:val="24"/>
          <w:szCs w:val="24"/>
        </w:rPr>
        <w:t>EDAGOGICZNEGO ORAZ INFORMACJA O </w:t>
      </w:r>
      <w:r w:rsidRPr="00FE1992">
        <w:rPr>
          <w:rFonts w:ascii="Times New Roman" w:hAnsi="Times New Roman" w:cs="Times New Roman"/>
          <w:b/>
          <w:sz w:val="24"/>
          <w:szCs w:val="24"/>
        </w:rPr>
        <w:t>DZIAŁALNOŚCI SZKOŁY PODSTAWOWEJ</w:t>
      </w:r>
      <w:r w:rsidR="00BB3900">
        <w:rPr>
          <w:rFonts w:ascii="Times New Roman" w:hAnsi="Times New Roman" w:cs="Times New Roman"/>
          <w:b/>
          <w:sz w:val="24"/>
          <w:szCs w:val="24"/>
        </w:rPr>
        <w:t xml:space="preserve"> </w:t>
      </w:r>
      <w:r w:rsidR="00801F23">
        <w:rPr>
          <w:rFonts w:ascii="Times New Roman" w:hAnsi="Times New Roman" w:cs="Times New Roman"/>
          <w:b/>
          <w:sz w:val="24"/>
          <w:szCs w:val="24"/>
        </w:rPr>
        <w:t xml:space="preserve">Z ODDZIAŁAMI PRZEDSZKOLNYMI </w:t>
      </w:r>
    </w:p>
    <w:p w:rsidR="009A79B3" w:rsidRPr="00FE1992" w:rsidRDefault="000175A4" w:rsidP="00391E29">
      <w:pPr>
        <w:spacing w:after="0"/>
        <w:jc w:val="center"/>
        <w:rPr>
          <w:rFonts w:ascii="Times New Roman" w:hAnsi="Times New Roman" w:cs="Times New Roman"/>
          <w:sz w:val="24"/>
          <w:szCs w:val="24"/>
        </w:rPr>
      </w:pPr>
      <w:r>
        <w:rPr>
          <w:rFonts w:ascii="Times New Roman" w:hAnsi="Times New Roman" w:cs="Times New Roman"/>
          <w:b/>
          <w:sz w:val="24"/>
          <w:szCs w:val="24"/>
        </w:rPr>
        <w:t>W AUGUSTOWIE</w:t>
      </w:r>
      <w:r w:rsidR="009A79B3" w:rsidRPr="00FE1992">
        <w:rPr>
          <w:rFonts w:ascii="Times New Roman" w:hAnsi="Times New Roman" w:cs="Times New Roman"/>
          <w:b/>
          <w:sz w:val="24"/>
          <w:szCs w:val="24"/>
        </w:rPr>
        <w:br/>
        <w:t xml:space="preserve">W I </w:t>
      </w:r>
      <w:r w:rsidR="00391E29">
        <w:rPr>
          <w:rFonts w:ascii="Times New Roman" w:hAnsi="Times New Roman" w:cs="Times New Roman"/>
          <w:b/>
          <w:sz w:val="24"/>
          <w:szCs w:val="24"/>
        </w:rPr>
        <w:t>SEMESTRZE</w:t>
      </w:r>
      <w:r w:rsidR="009A79B3" w:rsidRPr="00FE1992">
        <w:rPr>
          <w:rFonts w:ascii="Times New Roman" w:hAnsi="Times New Roman" w:cs="Times New Roman"/>
          <w:b/>
          <w:sz w:val="24"/>
          <w:szCs w:val="24"/>
        </w:rPr>
        <w:t xml:space="preserve"> ROKU SZKOLNEGO 2023/2024</w:t>
      </w:r>
    </w:p>
    <w:p w:rsidR="009A79B3" w:rsidRPr="00391E29" w:rsidRDefault="009A79B3" w:rsidP="00391E29">
      <w:pPr>
        <w:pStyle w:val="Akapitzlist"/>
        <w:spacing w:after="0"/>
        <w:ind w:left="0"/>
        <w:jc w:val="both"/>
        <w:rPr>
          <w:rFonts w:ascii="Times New Roman" w:hAnsi="Times New Roman"/>
          <w:b/>
          <w:sz w:val="24"/>
          <w:szCs w:val="24"/>
        </w:rPr>
      </w:pPr>
    </w:p>
    <w:p w:rsidR="00391E29" w:rsidRPr="000E3625" w:rsidRDefault="00391E29" w:rsidP="009917D3">
      <w:pPr>
        <w:pStyle w:val="Akapitzlist"/>
        <w:numPr>
          <w:ilvl w:val="0"/>
          <w:numId w:val="21"/>
        </w:numPr>
        <w:spacing w:after="0"/>
        <w:jc w:val="both"/>
        <w:rPr>
          <w:rFonts w:ascii="Times New Roman" w:hAnsi="Times New Roman"/>
          <w:b/>
          <w:sz w:val="24"/>
          <w:szCs w:val="24"/>
        </w:rPr>
      </w:pPr>
      <w:r w:rsidRPr="000E3625">
        <w:rPr>
          <w:rFonts w:ascii="Times New Roman" w:hAnsi="Times New Roman"/>
          <w:b/>
          <w:sz w:val="24"/>
          <w:szCs w:val="24"/>
        </w:rPr>
        <w:t xml:space="preserve">Podstawa prawna: </w:t>
      </w:r>
    </w:p>
    <w:p w:rsidR="00391E29" w:rsidRPr="001E693F" w:rsidRDefault="00391E29" w:rsidP="00391E29">
      <w:pPr>
        <w:pStyle w:val="Akapitzlist"/>
        <w:numPr>
          <w:ilvl w:val="0"/>
          <w:numId w:val="1"/>
        </w:numPr>
        <w:spacing w:after="0"/>
        <w:jc w:val="both"/>
        <w:rPr>
          <w:rFonts w:ascii="Times New Roman" w:hAnsi="Times New Roman"/>
          <w:sz w:val="24"/>
          <w:szCs w:val="24"/>
        </w:rPr>
      </w:pPr>
      <w:r w:rsidRPr="00FE1992">
        <w:rPr>
          <w:rFonts w:ascii="Times New Roman" w:hAnsi="Times New Roman"/>
          <w:i/>
          <w:sz w:val="24"/>
          <w:szCs w:val="24"/>
        </w:rPr>
        <w:t>Ustawa Prawo oświatowe z dnia 14 grudnia 2016</w:t>
      </w:r>
      <w:r w:rsidR="00BB3900">
        <w:rPr>
          <w:rFonts w:ascii="Times New Roman" w:hAnsi="Times New Roman"/>
          <w:i/>
          <w:sz w:val="24"/>
          <w:szCs w:val="24"/>
        </w:rPr>
        <w:t xml:space="preserve"> </w:t>
      </w:r>
      <w:r w:rsidRPr="00FE1992">
        <w:rPr>
          <w:rFonts w:ascii="Times New Roman" w:hAnsi="Times New Roman"/>
          <w:i/>
          <w:sz w:val="24"/>
          <w:szCs w:val="24"/>
        </w:rPr>
        <w:t>r</w:t>
      </w:r>
      <w:r w:rsidR="00BB3900">
        <w:rPr>
          <w:rFonts w:ascii="Times New Roman" w:hAnsi="Times New Roman"/>
          <w:i/>
          <w:sz w:val="24"/>
          <w:szCs w:val="24"/>
        </w:rPr>
        <w:t>.</w:t>
      </w:r>
      <w:r w:rsidRPr="00FE1992">
        <w:rPr>
          <w:rFonts w:ascii="Times New Roman" w:hAnsi="Times New Roman"/>
          <w:i/>
          <w:sz w:val="24"/>
          <w:szCs w:val="24"/>
        </w:rPr>
        <w:t xml:space="preserve"> </w:t>
      </w:r>
      <w:r>
        <w:rPr>
          <w:rFonts w:ascii="Times New Roman" w:hAnsi="Times New Roman"/>
          <w:sz w:val="24"/>
          <w:szCs w:val="24"/>
        </w:rPr>
        <w:t xml:space="preserve">(t.j. Dz.U. </w:t>
      </w:r>
      <w:r w:rsidRPr="001E693F">
        <w:rPr>
          <w:rFonts w:ascii="Times New Roman" w:hAnsi="Times New Roman"/>
          <w:sz w:val="24"/>
          <w:szCs w:val="24"/>
        </w:rPr>
        <w:t>z 2023 r. poz. 900</w:t>
      </w:r>
      <w:r w:rsidR="00F160B5">
        <w:rPr>
          <w:rFonts w:ascii="Times New Roman" w:hAnsi="Times New Roman"/>
          <w:sz w:val="24"/>
          <w:szCs w:val="24"/>
        </w:rPr>
        <w:t xml:space="preserve"> ze </w:t>
      </w:r>
      <w:r>
        <w:rPr>
          <w:rFonts w:ascii="Times New Roman" w:hAnsi="Times New Roman"/>
          <w:sz w:val="24"/>
          <w:szCs w:val="24"/>
        </w:rPr>
        <w:t>zm.),</w:t>
      </w:r>
    </w:p>
    <w:p w:rsidR="00391E29" w:rsidRPr="001E693F" w:rsidRDefault="00391E29" w:rsidP="00391E29">
      <w:pPr>
        <w:pStyle w:val="Akapitzlist"/>
        <w:numPr>
          <w:ilvl w:val="0"/>
          <w:numId w:val="1"/>
        </w:numPr>
        <w:spacing w:after="0"/>
        <w:jc w:val="both"/>
        <w:rPr>
          <w:rFonts w:ascii="Times New Roman" w:hAnsi="Times New Roman"/>
          <w:bCs/>
          <w:color w:val="000000" w:themeColor="text1"/>
          <w:sz w:val="24"/>
          <w:szCs w:val="24"/>
        </w:rPr>
      </w:pPr>
      <w:bookmarkStart w:id="0" w:name="_Hlk518987316"/>
      <w:r w:rsidRPr="00FE1992">
        <w:rPr>
          <w:rFonts w:ascii="Times New Roman" w:hAnsi="Times New Roman"/>
          <w:i/>
          <w:color w:val="000000" w:themeColor="text1"/>
          <w:sz w:val="24"/>
          <w:szCs w:val="24"/>
        </w:rPr>
        <w:t xml:space="preserve">Rozporządzenie Ministra Edukacji Narodowej z </w:t>
      </w:r>
      <w:r>
        <w:rPr>
          <w:rFonts w:ascii="Times New Roman" w:hAnsi="Times New Roman"/>
          <w:i/>
          <w:color w:val="000000" w:themeColor="text1"/>
          <w:sz w:val="24"/>
          <w:szCs w:val="24"/>
        </w:rPr>
        <w:t xml:space="preserve">dnia </w:t>
      </w:r>
      <w:r w:rsidRPr="00FE1992">
        <w:rPr>
          <w:rFonts w:ascii="Times New Roman" w:hAnsi="Times New Roman"/>
          <w:i/>
          <w:color w:val="000000" w:themeColor="text1"/>
          <w:sz w:val="24"/>
          <w:szCs w:val="24"/>
        </w:rPr>
        <w:t xml:space="preserve">25 sierpnia 2017 r. </w:t>
      </w:r>
      <w:r w:rsidRPr="00FE1992">
        <w:rPr>
          <w:rFonts w:ascii="Times New Roman" w:hAnsi="Times New Roman"/>
          <w:bCs/>
          <w:i/>
          <w:color w:val="000000" w:themeColor="text1"/>
          <w:sz w:val="24"/>
          <w:szCs w:val="24"/>
        </w:rPr>
        <w:t xml:space="preserve">w sprawie nadzoru pedagogicznego </w:t>
      </w:r>
      <w:r>
        <w:rPr>
          <w:rFonts w:ascii="Times New Roman" w:hAnsi="Times New Roman"/>
          <w:bCs/>
          <w:color w:val="000000" w:themeColor="text1"/>
          <w:sz w:val="24"/>
          <w:szCs w:val="24"/>
        </w:rPr>
        <w:t xml:space="preserve">(t.j. Dz.U. z </w:t>
      </w:r>
      <w:r w:rsidR="00680828">
        <w:rPr>
          <w:rFonts w:ascii="Times New Roman" w:hAnsi="Times New Roman"/>
          <w:bCs/>
          <w:color w:val="000000" w:themeColor="text1"/>
          <w:sz w:val="24"/>
          <w:szCs w:val="24"/>
        </w:rPr>
        <w:t>2024 r. poz. 15).</w:t>
      </w:r>
    </w:p>
    <w:p w:rsidR="00391E29" w:rsidRPr="00FE1992" w:rsidRDefault="00391E29" w:rsidP="00391E29">
      <w:pPr>
        <w:pStyle w:val="Akapitzlist"/>
        <w:numPr>
          <w:ilvl w:val="0"/>
          <w:numId w:val="1"/>
        </w:numPr>
        <w:spacing w:after="0"/>
        <w:jc w:val="both"/>
        <w:rPr>
          <w:rFonts w:ascii="Times New Roman" w:hAnsi="Times New Roman"/>
          <w:bCs/>
          <w:i/>
          <w:color w:val="000000" w:themeColor="text1"/>
          <w:sz w:val="24"/>
          <w:szCs w:val="24"/>
        </w:rPr>
      </w:pPr>
      <w:r w:rsidRPr="00FE1992">
        <w:rPr>
          <w:rFonts w:ascii="Times New Roman" w:hAnsi="Times New Roman"/>
          <w:bCs/>
          <w:i/>
          <w:color w:val="000000" w:themeColor="text1"/>
          <w:sz w:val="24"/>
          <w:szCs w:val="24"/>
        </w:rPr>
        <w:t xml:space="preserve">Rozporządzenie </w:t>
      </w:r>
      <w:r w:rsidRPr="00FE1992">
        <w:rPr>
          <w:rFonts w:ascii="Times New Roman" w:hAnsi="Times New Roman"/>
          <w:i/>
          <w:color w:val="000000" w:themeColor="text1"/>
          <w:sz w:val="24"/>
          <w:szCs w:val="24"/>
        </w:rPr>
        <w:t>Ministra Edukacji Narodowej</w:t>
      </w:r>
      <w:r w:rsidRPr="00FE1992">
        <w:rPr>
          <w:rFonts w:ascii="Times New Roman" w:hAnsi="Times New Roman"/>
          <w:bCs/>
          <w:i/>
          <w:color w:val="000000" w:themeColor="text1"/>
          <w:sz w:val="24"/>
          <w:szCs w:val="24"/>
        </w:rPr>
        <w:t xml:space="preserve"> z </w:t>
      </w:r>
      <w:r>
        <w:rPr>
          <w:rFonts w:ascii="Times New Roman" w:hAnsi="Times New Roman"/>
          <w:bCs/>
          <w:i/>
          <w:color w:val="000000" w:themeColor="text1"/>
          <w:sz w:val="24"/>
          <w:szCs w:val="24"/>
        </w:rPr>
        <w:t xml:space="preserve">dnia </w:t>
      </w:r>
      <w:r w:rsidRPr="00FE1992">
        <w:rPr>
          <w:rFonts w:ascii="Times New Roman" w:hAnsi="Times New Roman"/>
          <w:bCs/>
          <w:i/>
          <w:color w:val="000000" w:themeColor="text1"/>
          <w:sz w:val="24"/>
          <w:szCs w:val="24"/>
        </w:rPr>
        <w:t>11 sierpnia 2017 r. w sprawie wym</w:t>
      </w:r>
      <w:r>
        <w:rPr>
          <w:rFonts w:ascii="Times New Roman" w:hAnsi="Times New Roman"/>
          <w:bCs/>
          <w:i/>
          <w:color w:val="000000" w:themeColor="text1"/>
          <w:sz w:val="24"/>
          <w:szCs w:val="24"/>
        </w:rPr>
        <w:t xml:space="preserve">agań wobec szkół i </w:t>
      </w:r>
      <w:r w:rsidRPr="00604610">
        <w:rPr>
          <w:rFonts w:ascii="Times New Roman" w:hAnsi="Times New Roman"/>
          <w:bCs/>
          <w:i/>
          <w:color w:val="000000" w:themeColor="text1"/>
          <w:sz w:val="24"/>
          <w:szCs w:val="24"/>
        </w:rPr>
        <w:t xml:space="preserve">placówek </w:t>
      </w:r>
      <w:r w:rsidRPr="00604610">
        <w:rPr>
          <w:rFonts w:ascii="Times New Roman" w:hAnsi="Times New Roman"/>
          <w:sz w:val="24"/>
          <w:szCs w:val="24"/>
          <w:shd w:val="clear" w:color="auto" w:fill="FFFFFF"/>
        </w:rPr>
        <w:t>(t.j. Dz.U. z 2020 r. poz. 2198),</w:t>
      </w:r>
    </w:p>
    <w:p w:rsidR="00391E29" w:rsidRPr="00FE1992" w:rsidRDefault="00391E29" w:rsidP="00391E29">
      <w:pPr>
        <w:pStyle w:val="Akapitzlist"/>
        <w:numPr>
          <w:ilvl w:val="0"/>
          <w:numId w:val="1"/>
        </w:numPr>
        <w:spacing w:after="0"/>
        <w:jc w:val="both"/>
        <w:rPr>
          <w:rFonts w:ascii="Times New Roman" w:hAnsi="Times New Roman"/>
          <w:bCs/>
          <w:i/>
          <w:color w:val="000000" w:themeColor="text1"/>
          <w:sz w:val="24"/>
          <w:szCs w:val="24"/>
        </w:rPr>
      </w:pPr>
      <w:r w:rsidRPr="00FE1992">
        <w:rPr>
          <w:rFonts w:ascii="Times New Roman" w:hAnsi="Times New Roman"/>
          <w:bCs/>
          <w:i/>
          <w:color w:val="000000" w:themeColor="text1"/>
          <w:sz w:val="24"/>
          <w:szCs w:val="24"/>
        </w:rPr>
        <w:t xml:space="preserve">Podstawowe kierunki realizacji polityki oświatowej państwa w roku szkolnym </w:t>
      </w:r>
      <w:bookmarkEnd w:id="0"/>
      <w:r w:rsidRPr="00FE1992">
        <w:rPr>
          <w:rFonts w:ascii="Times New Roman" w:hAnsi="Times New Roman"/>
          <w:bCs/>
          <w:i/>
          <w:color w:val="000000" w:themeColor="text1"/>
          <w:sz w:val="24"/>
          <w:szCs w:val="24"/>
        </w:rPr>
        <w:t>2023/2024</w:t>
      </w:r>
      <w:r>
        <w:rPr>
          <w:rFonts w:ascii="Times New Roman" w:hAnsi="Times New Roman"/>
          <w:bCs/>
          <w:i/>
          <w:color w:val="000000" w:themeColor="text1"/>
          <w:sz w:val="24"/>
          <w:szCs w:val="24"/>
        </w:rPr>
        <w:t>.</w:t>
      </w:r>
    </w:p>
    <w:p w:rsidR="009A79B3" w:rsidRDefault="009A79B3" w:rsidP="00391E29">
      <w:pPr>
        <w:spacing w:after="0"/>
        <w:jc w:val="both"/>
        <w:rPr>
          <w:rFonts w:ascii="Times New Roman" w:hAnsi="Times New Roman" w:cs="Times New Roman"/>
          <w:sz w:val="24"/>
          <w:szCs w:val="24"/>
        </w:rPr>
      </w:pPr>
    </w:p>
    <w:p w:rsidR="00124E93" w:rsidRPr="00822C02" w:rsidRDefault="00124E93" w:rsidP="009917D3">
      <w:pPr>
        <w:pStyle w:val="Akapitzlist"/>
        <w:numPr>
          <w:ilvl w:val="0"/>
          <w:numId w:val="21"/>
        </w:numPr>
        <w:spacing w:before="150" w:after="150"/>
        <w:jc w:val="both"/>
        <w:rPr>
          <w:rFonts w:ascii="Times New Roman" w:eastAsia="Calibri" w:hAnsi="Times New Roman"/>
          <w:b/>
          <w:sz w:val="24"/>
          <w:szCs w:val="24"/>
          <w:lang w:eastAsia="en-US"/>
        </w:rPr>
      </w:pPr>
      <w:r w:rsidRPr="000E3625">
        <w:rPr>
          <w:rFonts w:ascii="Times New Roman" w:eastAsia="Calibri" w:hAnsi="Times New Roman"/>
          <w:b/>
          <w:sz w:val="24"/>
          <w:szCs w:val="24"/>
          <w:lang w:eastAsia="en-US"/>
        </w:rPr>
        <w:t>Realizacja kierunków polityki oświatowej państwa w I półroczu roku szkolnego 2023/2024</w:t>
      </w:r>
    </w:p>
    <w:p w:rsidR="00124E93" w:rsidRPr="00822C02" w:rsidRDefault="00124E93" w:rsidP="009917D3">
      <w:pPr>
        <w:numPr>
          <w:ilvl w:val="0"/>
          <w:numId w:val="20"/>
        </w:numPr>
        <w:spacing w:after="163" w:line="269" w:lineRule="auto"/>
        <w:ind w:right="99" w:hanging="348"/>
        <w:jc w:val="both"/>
        <w:rPr>
          <w:rFonts w:ascii="Times New Roman" w:eastAsia="Calibri" w:hAnsi="Times New Roman" w:cs="Times New Roman"/>
          <w:sz w:val="24"/>
          <w:szCs w:val="24"/>
          <w:lang w:eastAsia="en-US"/>
        </w:rPr>
      </w:pPr>
      <w:r w:rsidRPr="00822C02">
        <w:rPr>
          <w:rFonts w:ascii="Times New Roman" w:eastAsia="Calibri" w:hAnsi="Times New Roman" w:cs="Times New Roman"/>
          <w:sz w:val="24"/>
          <w:szCs w:val="24"/>
          <w:lang w:eastAsia="en-US"/>
        </w:rPr>
        <w:t xml:space="preserve">Kontynuacja działań na rzecz szerszego udostępnienia kanonu i założeń </w:t>
      </w:r>
      <w:r w:rsidRPr="00822C02">
        <w:rPr>
          <w:rFonts w:ascii="Times New Roman" w:eastAsia="Calibri" w:hAnsi="Times New Roman" w:cs="Times New Roman"/>
          <w:b/>
          <w:sz w:val="24"/>
          <w:szCs w:val="24"/>
          <w:lang w:eastAsia="en-US"/>
        </w:rPr>
        <w:t xml:space="preserve">edukacji klasycznej </w:t>
      </w:r>
      <w:r w:rsidRPr="00822C02">
        <w:rPr>
          <w:rFonts w:ascii="Times New Roman" w:eastAsia="Calibri" w:hAnsi="Times New Roman" w:cs="Times New Roman"/>
          <w:sz w:val="24"/>
          <w:szCs w:val="24"/>
          <w:lang w:eastAsia="en-US"/>
        </w:rPr>
        <w:t xml:space="preserve">oraz sięgania do dziedzictwa cywilizacyjnego Europy, w tym wsparcie powrotu do szkół języka łacińskiego jako drugiego języka obcego. </w:t>
      </w:r>
    </w:p>
    <w:p w:rsidR="00124E93" w:rsidRPr="00822C02" w:rsidRDefault="00124E93" w:rsidP="009917D3">
      <w:pPr>
        <w:numPr>
          <w:ilvl w:val="0"/>
          <w:numId w:val="20"/>
        </w:numPr>
        <w:spacing w:after="176" w:line="269" w:lineRule="auto"/>
        <w:ind w:right="99" w:hanging="348"/>
        <w:jc w:val="both"/>
        <w:rPr>
          <w:rFonts w:ascii="Times New Roman" w:eastAsia="Calibri" w:hAnsi="Times New Roman" w:cs="Times New Roman"/>
          <w:sz w:val="24"/>
          <w:szCs w:val="24"/>
          <w:lang w:eastAsia="en-US"/>
        </w:rPr>
      </w:pPr>
      <w:r w:rsidRPr="00822C02">
        <w:rPr>
          <w:rFonts w:ascii="Times New Roman" w:eastAsia="Calibri" w:hAnsi="Times New Roman" w:cs="Times New Roman"/>
          <w:b/>
          <w:sz w:val="24"/>
          <w:szCs w:val="24"/>
          <w:lang w:eastAsia="en-US"/>
        </w:rPr>
        <w:t>Wspomaganie wychowawczej roli rodziny</w:t>
      </w:r>
      <w:r w:rsidRPr="00822C02">
        <w:rPr>
          <w:rFonts w:ascii="Times New Roman" w:eastAsia="Calibri" w:hAnsi="Times New Roman" w:cs="Times New Roman"/>
          <w:sz w:val="24"/>
          <w:szCs w:val="24"/>
          <w:lang w:eastAsia="en-US"/>
        </w:rPr>
        <w:t xml:space="preserve"> poprzez pomoc w kształtowaniu u wychowanków i uczniów stałych sprawności w czynieniu dobra, rzetelną diagnozę potrzeb rozwojowych dzieci i młodzieży, realizację adekwatnego programu wychowawczo-profilaktycznego oraz zajęć wychowania do życia w rodzinie. </w:t>
      </w:r>
    </w:p>
    <w:p w:rsidR="00124E93" w:rsidRPr="00822C02" w:rsidRDefault="00124E93" w:rsidP="009917D3">
      <w:pPr>
        <w:numPr>
          <w:ilvl w:val="0"/>
          <w:numId w:val="20"/>
        </w:numPr>
        <w:spacing w:after="183" w:line="267" w:lineRule="auto"/>
        <w:ind w:right="99" w:hanging="348"/>
        <w:jc w:val="both"/>
        <w:rPr>
          <w:rFonts w:ascii="Times New Roman" w:eastAsia="Calibri" w:hAnsi="Times New Roman" w:cs="Times New Roman"/>
          <w:sz w:val="24"/>
          <w:szCs w:val="24"/>
          <w:lang w:eastAsia="en-US"/>
        </w:rPr>
      </w:pPr>
      <w:r w:rsidRPr="00822C02">
        <w:rPr>
          <w:rFonts w:ascii="Times New Roman" w:eastAsia="Calibri" w:hAnsi="Times New Roman" w:cs="Times New Roman"/>
          <w:b/>
          <w:sz w:val="24"/>
          <w:szCs w:val="24"/>
          <w:lang w:eastAsia="en-US"/>
        </w:rPr>
        <w:t xml:space="preserve">Doskonalenie kompetencji dyrektorów szkół i nauczycieli w zakresie warunków i sposobu oceniania wewnątrzszkolnego. </w:t>
      </w:r>
    </w:p>
    <w:p w:rsidR="00124E93" w:rsidRPr="00822C02" w:rsidRDefault="00124E93" w:rsidP="009917D3">
      <w:pPr>
        <w:numPr>
          <w:ilvl w:val="0"/>
          <w:numId w:val="20"/>
        </w:numPr>
        <w:spacing w:after="180" w:line="268" w:lineRule="auto"/>
        <w:ind w:right="99" w:hanging="348"/>
        <w:jc w:val="both"/>
        <w:rPr>
          <w:rFonts w:ascii="Times New Roman" w:eastAsia="Calibri" w:hAnsi="Times New Roman" w:cs="Times New Roman"/>
          <w:sz w:val="24"/>
          <w:szCs w:val="24"/>
          <w:lang w:eastAsia="en-US"/>
        </w:rPr>
      </w:pPr>
      <w:r w:rsidRPr="00822C02">
        <w:rPr>
          <w:rFonts w:ascii="Times New Roman" w:eastAsia="Calibri" w:hAnsi="Times New Roman" w:cs="Times New Roman"/>
          <w:sz w:val="24"/>
          <w:szCs w:val="24"/>
          <w:lang w:eastAsia="en-US"/>
        </w:rPr>
        <w:t xml:space="preserve">Doskonalenie kompetencji nauczycieli w pracy z uczniem z doświadczeniem migracyjnym, w tym w zakresie nauczania języka polskiego jako języka obcego. </w:t>
      </w:r>
    </w:p>
    <w:p w:rsidR="00124E93" w:rsidRPr="00822C02" w:rsidRDefault="00124E93" w:rsidP="009917D3">
      <w:pPr>
        <w:numPr>
          <w:ilvl w:val="0"/>
          <w:numId w:val="20"/>
        </w:numPr>
        <w:spacing w:after="185" w:line="268" w:lineRule="auto"/>
        <w:ind w:right="99" w:hanging="348"/>
        <w:jc w:val="both"/>
        <w:rPr>
          <w:rFonts w:ascii="Times New Roman" w:eastAsia="Calibri" w:hAnsi="Times New Roman" w:cs="Times New Roman"/>
          <w:sz w:val="24"/>
          <w:szCs w:val="24"/>
          <w:lang w:eastAsia="en-US"/>
        </w:rPr>
      </w:pPr>
      <w:r w:rsidRPr="00822C02">
        <w:rPr>
          <w:rFonts w:ascii="Times New Roman" w:eastAsia="Calibri" w:hAnsi="Times New Roman" w:cs="Times New Roman"/>
          <w:sz w:val="24"/>
          <w:szCs w:val="24"/>
          <w:lang w:eastAsia="en-US"/>
        </w:rPr>
        <w:t xml:space="preserve">Rozwój kształcenia zawodowego i uczenia się w miejscu pracy w partnerstwie z przedstawicielami branż. </w:t>
      </w:r>
    </w:p>
    <w:p w:rsidR="00124E93" w:rsidRPr="00822C02" w:rsidRDefault="00124E93" w:rsidP="009917D3">
      <w:pPr>
        <w:numPr>
          <w:ilvl w:val="0"/>
          <w:numId w:val="20"/>
        </w:numPr>
        <w:spacing w:after="173" w:line="268" w:lineRule="auto"/>
        <w:ind w:right="99" w:hanging="348"/>
        <w:jc w:val="both"/>
        <w:rPr>
          <w:rFonts w:ascii="Times New Roman" w:eastAsia="Calibri" w:hAnsi="Times New Roman" w:cs="Times New Roman"/>
          <w:sz w:val="24"/>
          <w:szCs w:val="24"/>
          <w:lang w:eastAsia="en-US"/>
        </w:rPr>
      </w:pPr>
      <w:r w:rsidRPr="00822C02">
        <w:rPr>
          <w:rFonts w:ascii="Times New Roman" w:eastAsia="Calibri" w:hAnsi="Times New Roman" w:cs="Times New Roman"/>
          <w:b/>
          <w:sz w:val="24"/>
          <w:szCs w:val="24"/>
          <w:lang w:eastAsia="en-US"/>
        </w:rPr>
        <w:t>Podnoszenie jakości wsparcia</w:t>
      </w:r>
      <w:r w:rsidRPr="00822C02">
        <w:rPr>
          <w:rFonts w:ascii="Times New Roman" w:eastAsia="Calibri" w:hAnsi="Times New Roman" w:cs="Times New Roman"/>
          <w:sz w:val="24"/>
          <w:szCs w:val="24"/>
          <w:lang w:eastAsia="en-US"/>
        </w:rPr>
        <w:t xml:space="preserve"> dla dzieci, uczniów i rodzin udzielanego w systemie oświaty poprzez rozwijanie współpracy wewnątrz- i międzyszkolnej, a także z podmiotami działającymi w innych sektorach, w tym w </w:t>
      </w:r>
      <w:r w:rsidRPr="00822C02">
        <w:rPr>
          <w:rFonts w:ascii="Times New Roman" w:eastAsia="Calibri" w:hAnsi="Times New Roman" w:cs="Times New Roman"/>
          <w:b/>
          <w:sz w:val="24"/>
          <w:szCs w:val="24"/>
          <w:lang w:eastAsia="en-US"/>
        </w:rPr>
        <w:t xml:space="preserve">zakresie wczesnego wspomagania rozwoju dzieci i wsparcia rodziny. </w:t>
      </w:r>
    </w:p>
    <w:p w:rsidR="00124E93" w:rsidRPr="00822C02" w:rsidRDefault="00124E93" w:rsidP="009917D3">
      <w:pPr>
        <w:numPr>
          <w:ilvl w:val="0"/>
          <w:numId w:val="20"/>
        </w:numPr>
        <w:spacing w:after="185" w:line="268" w:lineRule="auto"/>
        <w:ind w:right="99" w:hanging="348"/>
        <w:jc w:val="both"/>
        <w:rPr>
          <w:rFonts w:ascii="Times New Roman" w:eastAsia="Calibri" w:hAnsi="Times New Roman" w:cs="Times New Roman"/>
          <w:sz w:val="24"/>
          <w:szCs w:val="24"/>
          <w:lang w:eastAsia="en-US"/>
        </w:rPr>
      </w:pPr>
      <w:r w:rsidRPr="00822C02">
        <w:rPr>
          <w:rFonts w:ascii="Times New Roman" w:eastAsia="Calibri" w:hAnsi="Times New Roman" w:cs="Times New Roman"/>
          <w:sz w:val="24"/>
          <w:szCs w:val="24"/>
          <w:lang w:eastAsia="en-US"/>
        </w:rPr>
        <w:t xml:space="preserve">Wspieranie nauczycieli w podejmowaniu inicjatyw/działań w zakresie zachęcania i wspierania uczniów do </w:t>
      </w:r>
      <w:r w:rsidRPr="00822C02">
        <w:rPr>
          <w:rFonts w:ascii="Times New Roman" w:eastAsia="Calibri" w:hAnsi="Times New Roman" w:cs="Times New Roman"/>
          <w:b/>
          <w:sz w:val="24"/>
          <w:szCs w:val="24"/>
          <w:lang w:eastAsia="en-US"/>
        </w:rPr>
        <w:t>rozwijania ich aktywności fizycznej</w:t>
      </w:r>
      <w:r w:rsidRPr="00822C02">
        <w:rPr>
          <w:rFonts w:ascii="Times New Roman" w:eastAsia="Calibri" w:hAnsi="Times New Roman" w:cs="Times New Roman"/>
          <w:sz w:val="24"/>
          <w:szCs w:val="24"/>
          <w:lang w:eastAsia="en-US"/>
        </w:rPr>
        <w:t xml:space="preserve">. </w:t>
      </w:r>
    </w:p>
    <w:p w:rsidR="00124E93" w:rsidRPr="00822C02" w:rsidRDefault="00124E93" w:rsidP="009917D3">
      <w:pPr>
        <w:numPr>
          <w:ilvl w:val="0"/>
          <w:numId w:val="20"/>
        </w:numPr>
        <w:spacing w:after="181" w:line="268" w:lineRule="auto"/>
        <w:ind w:right="99" w:hanging="348"/>
        <w:jc w:val="both"/>
        <w:rPr>
          <w:rFonts w:ascii="Times New Roman" w:eastAsia="Calibri" w:hAnsi="Times New Roman" w:cs="Times New Roman"/>
          <w:sz w:val="24"/>
          <w:szCs w:val="24"/>
          <w:lang w:eastAsia="en-US"/>
        </w:rPr>
      </w:pPr>
      <w:r w:rsidRPr="00822C02">
        <w:rPr>
          <w:rFonts w:ascii="Times New Roman" w:eastAsia="Calibri" w:hAnsi="Times New Roman" w:cs="Times New Roman"/>
          <w:b/>
          <w:sz w:val="24"/>
          <w:szCs w:val="24"/>
          <w:lang w:eastAsia="en-US"/>
        </w:rPr>
        <w:t>Wspieranie rozwoju umiejętności cyfrowych uczniów i nauczycieli</w:t>
      </w:r>
      <w:r w:rsidRPr="00822C02">
        <w:rPr>
          <w:rFonts w:ascii="Times New Roman" w:eastAsia="Calibri" w:hAnsi="Times New Roman" w:cs="Times New Roman"/>
          <w:sz w:val="24"/>
          <w:szCs w:val="24"/>
          <w:lang w:eastAsia="en-US"/>
        </w:rPr>
        <w:t xml:space="preserve">, ze szczególnym uwzględnieniem bezpiecznego poruszania się w sieci oraz krytycznej </w:t>
      </w:r>
      <w:r w:rsidRPr="00822C02">
        <w:rPr>
          <w:rFonts w:ascii="Times New Roman" w:eastAsia="Calibri" w:hAnsi="Times New Roman" w:cs="Times New Roman"/>
          <w:sz w:val="24"/>
          <w:szCs w:val="24"/>
          <w:lang w:eastAsia="en-US"/>
        </w:rPr>
        <w:lastRenderedPageBreak/>
        <w:t xml:space="preserve">analizy informacji dostępnych w Internecie. Poprawne metodycznie wykorzystywanie przez nauczycieli narzędzi i materiałów dostępnych w sieci, w szczególności opartych na sztucznej inteligencji. </w:t>
      </w:r>
    </w:p>
    <w:p w:rsidR="00124E93" w:rsidRPr="00822C02" w:rsidRDefault="00124E93" w:rsidP="009917D3">
      <w:pPr>
        <w:numPr>
          <w:ilvl w:val="0"/>
          <w:numId w:val="20"/>
        </w:numPr>
        <w:spacing w:after="157" w:line="268" w:lineRule="auto"/>
        <w:ind w:right="99" w:hanging="348"/>
        <w:jc w:val="both"/>
        <w:rPr>
          <w:rFonts w:ascii="Times New Roman" w:eastAsia="Calibri" w:hAnsi="Times New Roman" w:cs="Times New Roman"/>
          <w:sz w:val="24"/>
          <w:szCs w:val="24"/>
          <w:lang w:eastAsia="en-US"/>
        </w:rPr>
      </w:pPr>
      <w:r w:rsidRPr="00822C02">
        <w:rPr>
          <w:rFonts w:ascii="Times New Roman" w:eastAsia="Calibri" w:hAnsi="Times New Roman" w:cs="Times New Roman"/>
          <w:sz w:val="24"/>
          <w:szCs w:val="24"/>
          <w:lang w:eastAsia="en-US"/>
        </w:rPr>
        <w:t xml:space="preserve">Rozwijanie umiejętności uczniów i nauczycieli z </w:t>
      </w:r>
      <w:r w:rsidRPr="00822C02">
        <w:rPr>
          <w:rFonts w:ascii="Times New Roman" w:eastAsia="Calibri" w:hAnsi="Times New Roman" w:cs="Times New Roman"/>
          <w:b/>
          <w:sz w:val="24"/>
          <w:szCs w:val="24"/>
          <w:lang w:eastAsia="en-US"/>
        </w:rPr>
        <w:t>wykorzystaniem sprzętu</w:t>
      </w:r>
      <w:r w:rsidRPr="00822C02">
        <w:rPr>
          <w:rFonts w:ascii="Times New Roman" w:eastAsia="Calibri" w:hAnsi="Times New Roman" w:cs="Times New Roman"/>
          <w:sz w:val="24"/>
          <w:szCs w:val="24"/>
          <w:lang w:eastAsia="en-US"/>
        </w:rPr>
        <w:t xml:space="preserve"> zakupionego w ramach programu „Laboratoria przyszłości”. </w:t>
      </w:r>
    </w:p>
    <w:p w:rsidR="00124E93" w:rsidRPr="00822C02" w:rsidRDefault="00124E93" w:rsidP="009917D3">
      <w:pPr>
        <w:numPr>
          <w:ilvl w:val="0"/>
          <w:numId w:val="20"/>
        </w:numPr>
        <w:spacing w:after="157" w:line="285" w:lineRule="auto"/>
        <w:ind w:right="99" w:hanging="348"/>
        <w:jc w:val="both"/>
        <w:rPr>
          <w:rFonts w:ascii="Times New Roman" w:eastAsia="Calibri" w:hAnsi="Times New Roman" w:cs="Times New Roman"/>
          <w:sz w:val="24"/>
          <w:szCs w:val="24"/>
          <w:lang w:eastAsia="en-US"/>
        </w:rPr>
      </w:pPr>
      <w:r w:rsidRPr="00822C02">
        <w:rPr>
          <w:rFonts w:ascii="Times New Roman" w:eastAsia="Calibri" w:hAnsi="Times New Roman" w:cs="Times New Roman"/>
          <w:i/>
          <w:sz w:val="24"/>
          <w:szCs w:val="24"/>
          <w:lang w:eastAsia="en-US"/>
        </w:rPr>
        <w:t xml:space="preserve">Wspieranie rozwoju nauki języka polskiego i oświaty polskiej za granicą oraz tworzenie stabilnych warunków do nauczania języka polskiego za granicą przez Instytut Rozwoju Języka Polskiego im. świętego Maksymiliana Marii Kolbego, Ośrodek Rozwoju Polskiej Edukacji za Granicą oraz beneficjentów przedsięwzięć i programów ustanowionych przez ministra właściwego do spraw oświaty i wychowania. </w:t>
      </w:r>
    </w:p>
    <w:p w:rsidR="00124E93" w:rsidRPr="00822C02" w:rsidRDefault="00124E93" w:rsidP="00124E93">
      <w:pPr>
        <w:spacing w:after="157" w:line="285" w:lineRule="auto"/>
        <w:ind w:right="99"/>
        <w:jc w:val="both"/>
        <w:rPr>
          <w:rFonts w:ascii="Times New Roman" w:eastAsia="Calibri" w:hAnsi="Times New Roman" w:cs="Times New Roman"/>
          <w:sz w:val="24"/>
          <w:szCs w:val="24"/>
          <w:lang w:eastAsia="en-US"/>
        </w:rPr>
      </w:pPr>
      <w:r w:rsidRPr="00822C02">
        <w:rPr>
          <w:rFonts w:ascii="Times New Roman" w:eastAsia="Calibri" w:hAnsi="Times New Roman" w:cs="Times New Roman"/>
          <w:sz w:val="24"/>
          <w:szCs w:val="24"/>
          <w:lang w:eastAsia="en-US"/>
        </w:rPr>
        <w:t xml:space="preserve">Planując pracę szkoły w roku szkolnym 2023/2024 dyrektor szkoły uwzględnił działania zmierzające do realizacji wymienionych wyżej kierunków polityki państwa, a także wziął pod uwagę: </w:t>
      </w:r>
    </w:p>
    <w:p w:rsidR="00124E93" w:rsidRPr="00822C02" w:rsidRDefault="00124E93" w:rsidP="00124E93">
      <w:pPr>
        <w:spacing w:after="157" w:line="285" w:lineRule="auto"/>
        <w:ind w:right="99"/>
        <w:jc w:val="both"/>
        <w:rPr>
          <w:rFonts w:ascii="Times New Roman" w:eastAsia="Calibri" w:hAnsi="Times New Roman" w:cs="Times New Roman"/>
          <w:sz w:val="24"/>
          <w:szCs w:val="24"/>
          <w:lang w:eastAsia="en-US"/>
        </w:rPr>
      </w:pPr>
      <w:r w:rsidRPr="00822C02">
        <w:rPr>
          <w:rFonts w:ascii="Times New Roman" w:eastAsia="Calibri" w:hAnsi="Times New Roman" w:cs="Times New Roman"/>
          <w:sz w:val="24"/>
          <w:szCs w:val="24"/>
          <w:lang w:eastAsia="en-US"/>
        </w:rPr>
        <w:t xml:space="preserve">− </w:t>
      </w:r>
      <w:r w:rsidRPr="00822C02">
        <w:rPr>
          <w:rFonts w:ascii="Times New Roman" w:eastAsia="Calibri" w:hAnsi="Times New Roman" w:cs="Times New Roman"/>
          <w:sz w:val="24"/>
          <w:szCs w:val="24"/>
          <w:lang w:eastAsia="en-US"/>
        </w:rPr>
        <w:tab/>
        <w:t xml:space="preserve">wymagania wobec szkół i placówek, określone w rozporządzeniu z dnia 11 września 2017 r. w sprawie wymagań wobec szkół i placówek (Dz.U. z 2022 r. poz. 2198), </w:t>
      </w:r>
    </w:p>
    <w:p w:rsidR="00124E93" w:rsidRPr="00822C02" w:rsidRDefault="00124E93" w:rsidP="00124E93">
      <w:pPr>
        <w:spacing w:after="157" w:line="285" w:lineRule="auto"/>
        <w:ind w:right="99"/>
        <w:jc w:val="both"/>
        <w:rPr>
          <w:rFonts w:ascii="Times New Roman" w:eastAsia="Calibri" w:hAnsi="Times New Roman" w:cs="Times New Roman"/>
          <w:sz w:val="24"/>
          <w:szCs w:val="24"/>
          <w:lang w:eastAsia="en-US"/>
        </w:rPr>
      </w:pPr>
      <w:r w:rsidRPr="00822C02">
        <w:rPr>
          <w:rFonts w:ascii="Times New Roman" w:eastAsia="Calibri" w:hAnsi="Times New Roman" w:cs="Times New Roman"/>
          <w:sz w:val="24"/>
          <w:szCs w:val="24"/>
          <w:lang w:eastAsia="en-US"/>
        </w:rPr>
        <w:t xml:space="preserve">− </w:t>
      </w:r>
      <w:r w:rsidRPr="00822C02">
        <w:rPr>
          <w:rFonts w:ascii="Times New Roman" w:eastAsia="Calibri" w:hAnsi="Times New Roman" w:cs="Times New Roman"/>
          <w:sz w:val="24"/>
          <w:szCs w:val="24"/>
          <w:lang w:eastAsia="en-US"/>
        </w:rPr>
        <w:tab/>
        <w:t xml:space="preserve">wnioski z nadzoru pedagogicznego z ubiegłego roku szkolnego, </w:t>
      </w:r>
    </w:p>
    <w:p w:rsidR="00124E93" w:rsidRPr="00822C02" w:rsidRDefault="00124E93" w:rsidP="00124E93">
      <w:pPr>
        <w:spacing w:after="157" w:line="285" w:lineRule="auto"/>
        <w:ind w:right="99"/>
        <w:jc w:val="both"/>
        <w:rPr>
          <w:rFonts w:ascii="Times New Roman" w:eastAsia="Calibri" w:hAnsi="Times New Roman" w:cs="Times New Roman"/>
          <w:sz w:val="24"/>
          <w:szCs w:val="24"/>
          <w:lang w:eastAsia="en-US"/>
        </w:rPr>
      </w:pPr>
      <w:r w:rsidRPr="00822C02">
        <w:rPr>
          <w:rFonts w:ascii="Times New Roman" w:eastAsia="Calibri" w:hAnsi="Times New Roman" w:cs="Times New Roman"/>
          <w:sz w:val="24"/>
          <w:szCs w:val="24"/>
          <w:lang w:eastAsia="en-US"/>
        </w:rPr>
        <w:t xml:space="preserve">− </w:t>
      </w:r>
      <w:r w:rsidRPr="00822C02">
        <w:rPr>
          <w:rFonts w:ascii="Times New Roman" w:eastAsia="Calibri" w:hAnsi="Times New Roman" w:cs="Times New Roman"/>
          <w:sz w:val="24"/>
          <w:szCs w:val="24"/>
          <w:lang w:eastAsia="en-US"/>
        </w:rPr>
        <w:tab/>
        <w:t xml:space="preserve">wyniki z analizy egzaminów zewnętrznych w roku szkolnym 2022/2023, </w:t>
      </w:r>
    </w:p>
    <w:p w:rsidR="00124E93" w:rsidRPr="00822C02" w:rsidRDefault="00124E93" w:rsidP="00124E93">
      <w:pPr>
        <w:spacing w:after="157" w:line="285" w:lineRule="auto"/>
        <w:ind w:right="99"/>
        <w:jc w:val="both"/>
        <w:rPr>
          <w:rFonts w:ascii="Times New Roman" w:eastAsia="Calibri" w:hAnsi="Times New Roman" w:cs="Times New Roman"/>
          <w:sz w:val="24"/>
          <w:szCs w:val="24"/>
          <w:lang w:eastAsia="en-US"/>
        </w:rPr>
      </w:pPr>
      <w:r w:rsidRPr="00822C02">
        <w:rPr>
          <w:rFonts w:ascii="Times New Roman" w:eastAsia="Calibri" w:hAnsi="Times New Roman" w:cs="Times New Roman"/>
          <w:sz w:val="24"/>
          <w:szCs w:val="24"/>
          <w:lang w:eastAsia="en-US"/>
        </w:rPr>
        <w:t xml:space="preserve">− </w:t>
      </w:r>
      <w:r w:rsidRPr="00822C02">
        <w:rPr>
          <w:rFonts w:ascii="Times New Roman" w:eastAsia="Calibri" w:hAnsi="Times New Roman" w:cs="Times New Roman"/>
          <w:sz w:val="24"/>
          <w:szCs w:val="24"/>
          <w:lang w:eastAsia="en-US"/>
        </w:rPr>
        <w:tab/>
        <w:t xml:space="preserve">zmiany prawa nakazujące realizację zadań w obszarze ochrony małoletnich przed krzywdzeniem,  </w:t>
      </w:r>
    </w:p>
    <w:p w:rsidR="00124E93" w:rsidRPr="00822C02" w:rsidRDefault="00124E93" w:rsidP="00124E93">
      <w:pPr>
        <w:spacing w:after="157" w:line="285" w:lineRule="auto"/>
        <w:ind w:right="99"/>
        <w:jc w:val="both"/>
        <w:rPr>
          <w:rFonts w:ascii="Times New Roman" w:eastAsia="Calibri" w:hAnsi="Times New Roman" w:cs="Times New Roman"/>
          <w:sz w:val="24"/>
          <w:szCs w:val="24"/>
          <w:lang w:eastAsia="en-US"/>
        </w:rPr>
      </w:pPr>
      <w:r w:rsidRPr="00822C02">
        <w:rPr>
          <w:rFonts w:ascii="Times New Roman" w:eastAsia="Calibri" w:hAnsi="Times New Roman" w:cs="Times New Roman"/>
          <w:sz w:val="24"/>
          <w:szCs w:val="24"/>
          <w:lang w:eastAsia="en-US"/>
        </w:rPr>
        <w:t xml:space="preserve">− </w:t>
      </w:r>
      <w:r w:rsidRPr="00822C02">
        <w:rPr>
          <w:rFonts w:ascii="Times New Roman" w:eastAsia="Calibri" w:hAnsi="Times New Roman" w:cs="Times New Roman"/>
          <w:sz w:val="24"/>
          <w:szCs w:val="24"/>
          <w:lang w:eastAsia="en-US"/>
        </w:rPr>
        <w:tab/>
        <w:t>wyniki kontroli instytucji zewnętrznych.</w:t>
      </w:r>
    </w:p>
    <w:p w:rsidR="00822C02" w:rsidRPr="00822C02" w:rsidRDefault="00822C02" w:rsidP="009917D3">
      <w:pPr>
        <w:pStyle w:val="Akapitzlist"/>
        <w:numPr>
          <w:ilvl w:val="0"/>
          <w:numId w:val="21"/>
        </w:numPr>
        <w:spacing w:after="157" w:line="285" w:lineRule="auto"/>
        <w:ind w:right="99"/>
        <w:jc w:val="both"/>
        <w:rPr>
          <w:rFonts w:ascii="Times New Roman" w:eastAsia="Calibri" w:hAnsi="Times New Roman"/>
          <w:b/>
          <w:sz w:val="24"/>
          <w:szCs w:val="24"/>
          <w:lang w:eastAsia="en-US"/>
        </w:rPr>
      </w:pPr>
      <w:r w:rsidRPr="00822C02">
        <w:rPr>
          <w:rFonts w:ascii="Times New Roman" w:eastAsia="Calibri" w:hAnsi="Times New Roman"/>
          <w:b/>
          <w:sz w:val="24"/>
          <w:szCs w:val="24"/>
          <w:lang w:eastAsia="en-US"/>
        </w:rPr>
        <w:t xml:space="preserve">Priorytetowe zadania szkoły i nauczycieli w roku szkolnym 2023/2024    </w:t>
      </w:r>
    </w:p>
    <w:p w:rsidR="00822C02" w:rsidRPr="00822C02" w:rsidRDefault="00822C02" w:rsidP="00822C02">
      <w:pPr>
        <w:pStyle w:val="Akapitzlist"/>
        <w:spacing w:after="32" w:line="259" w:lineRule="auto"/>
        <w:ind w:left="0"/>
        <w:jc w:val="both"/>
        <w:rPr>
          <w:rFonts w:ascii="Times New Roman" w:hAnsi="Times New Roman"/>
          <w:sz w:val="24"/>
          <w:szCs w:val="24"/>
        </w:rPr>
      </w:pPr>
      <w:r w:rsidRPr="00822C02">
        <w:rPr>
          <w:rFonts w:ascii="Times New Roman" w:hAnsi="Times New Roman"/>
          <w:sz w:val="24"/>
          <w:szCs w:val="24"/>
        </w:rPr>
        <w:t xml:space="preserve">Na podstawie wniosków z analizy ilościowej i jakościowej wyników egzaminacyjnych, wniosków z obserwacji stanu bezpieczeństwa psychospołecznego uczniów i nauczycieli, wniosków z nadzoru pedagogicznego z ubiegłego roku szkolnego oraz z obowiązku podejmowania działań w celu realizacji kierunków polityki oświatowej państwa w roku szkolnym 2023/2024, </w:t>
      </w:r>
      <w:r w:rsidR="009033AC">
        <w:rPr>
          <w:rFonts w:ascii="Times New Roman" w:hAnsi="Times New Roman"/>
          <w:sz w:val="24"/>
          <w:szCs w:val="24"/>
        </w:rPr>
        <w:t>a także konieczności wdrożenia s</w:t>
      </w:r>
      <w:r w:rsidRPr="00822C02">
        <w:rPr>
          <w:rFonts w:ascii="Times New Roman" w:hAnsi="Times New Roman"/>
          <w:sz w:val="24"/>
          <w:szCs w:val="24"/>
        </w:rPr>
        <w:t xml:space="preserve">tandardów ochrony małoletnich za priorytetowe zadania szkoły i nauczycieli uznaję:  </w:t>
      </w:r>
    </w:p>
    <w:p w:rsidR="00822C02" w:rsidRPr="00822C02" w:rsidRDefault="00822C02" w:rsidP="00822C02">
      <w:pPr>
        <w:spacing w:after="51" w:line="259" w:lineRule="auto"/>
        <w:rPr>
          <w:rFonts w:ascii="Times New Roman" w:hAnsi="Times New Roman" w:cs="Times New Roman"/>
          <w:sz w:val="24"/>
          <w:szCs w:val="24"/>
        </w:rPr>
      </w:pPr>
      <w:r w:rsidRPr="00822C02">
        <w:rPr>
          <w:rFonts w:ascii="Times New Roman" w:hAnsi="Times New Roman" w:cs="Times New Roman"/>
          <w:sz w:val="24"/>
          <w:szCs w:val="24"/>
        </w:rPr>
        <w:t xml:space="preserve">W obszarze: </w:t>
      </w:r>
      <w:r w:rsidR="00F7415F">
        <w:rPr>
          <w:rFonts w:ascii="Times New Roman" w:hAnsi="Times New Roman" w:cs="Times New Roman"/>
          <w:b/>
          <w:sz w:val="24"/>
          <w:szCs w:val="24"/>
          <w:shd w:val="clear" w:color="auto" w:fill="F2F2F2"/>
        </w:rPr>
        <w:t>Opieka i wychowanie</w:t>
      </w:r>
      <w:r w:rsidRPr="00822C02">
        <w:rPr>
          <w:rFonts w:ascii="Times New Roman" w:hAnsi="Times New Roman" w:cs="Times New Roman"/>
          <w:b/>
          <w:sz w:val="24"/>
          <w:szCs w:val="24"/>
          <w:shd w:val="clear" w:color="auto" w:fill="F2F2F2"/>
        </w:rPr>
        <w:t>:</w:t>
      </w:r>
      <w:r w:rsidRPr="00822C02">
        <w:rPr>
          <w:rFonts w:ascii="Times New Roman" w:hAnsi="Times New Roman" w:cs="Times New Roman"/>
          <w:sz w:val="24"/>
          <w:szCs w:val="24"/>
        </w:rPr>
        <w:t xml:space="preserve"> </w:t>
      </w:r>
    </w:p>
    <w:p w:rsidR="00822C02" w:rsidRPr="00822C02" w:rsidRDefault="00822C02" w:rsidP="00822C02">
      <w:pPr>
        <w:spacing w:after="24" w:line="259" w:lineRule="auto"/>
        <w:ind w:left="720"/>
        <w:rPr>
          <w:rFonts w:ascii="Times New Roman" w:hAnsi="Times New Roman" w:cs="Times New Roman"/>
          <w:sz w:val="24"/>
          <w:szCs w:val="24"/>
        </w:rPr>
      </w:pPr>
      <w:r w:rsidRPr="00822C02">
        <w:rPr>
          <w:rFonts w:ascii="Times New Roman" w:hAnsi="Times New Roman" w:cs="Times New Roman"/>
          <w:sz w:val="24"/>
          <w:szCs w:val="24"/>
        </w:rPr>
        <w:t xml:space="preserve"> </w:t>
      </w:r>
    </w:p>
    <w:p w:rsidR="00822C02" w:rsidRPr="00822C02" w:rsidRDefault="00822C02" w:rsidP="009917D3">
      <w:pPr>
        <w:numPr>
          <w:ilvl w:val="1"/>
          <w:numId w:val="22"/>
        </w:numPr>
        <w:spacing w:after="41" w:line="268" w:lineRule="auto"/>
        <w:ind w:right="167" w:hanging="425"/>
        <w:jc w:val="both"/>
        <w:rPr>
          <w:rFonts w:ascii="Times New Roman" w:hAnsi="Times New Roman" w:cs="Times New Roman"/>
          <w:sz w:val="24"/>
          <w:szCs w:val="24"/>
        </w:rPr>
      </w:pPr>
      <w:r w:rsidRPr="00822C02">
        <w:rPr>
          <w:rFonts w:ascii="Times New Roman" w:hAnsi="Times New Roman" w:cs="Times New Roman"/>
          <w:sz w:val="24"/>
          <w:szCs w:val="24"/>
        </w:rPr>
        <w:t>Wypracowan</w:t>
      </w:r>
      <w:r w:rsidR="009033AC">
        <w:rPr>
          <w:rFonts w:ascii="Times New Roman" w:hAnsi="Times New Roman" w:cs="Times New Roman"/>
          <w:sz w:val="24"/>
          <w:szCs w:val="24"/>
        </w:rPr>
        <w:t>ie w terminie najpóźniej do 15.02.</w:t>
      </w:r>
      <w:r w:rsidR="00F7415F">
        <w:rPr>
          <w:rFonts w:ascii="Times New Roman" w:hAnsi="Times New Roman" w:cs="Times New Roman"/>
          <w:sz w:val="24"/>
          <w:szCs w:val="24"/>
        </w:rPr>
        <w:t>2024 r. dokumentu</w:t>
      </w:r>
      <w:r w:rsidRPr="00822C02">
        <w:rPr>
          <w:rFonts w:ascii="Times New Roman" w:hAnsi="Times New Roman" w:cs="Times New Roman"/>
          <w:sz w:val="24"/>
          <w:szCs w:val="24"/>
        </w:rPr>
        <w:t xml:space="preserve"> </w:t>
      </w:r>
    </w:p>
    <w:p w:rsidR="00822C02" w:rsidRPr="00822C02" w:rsidRDefault="00F7415F" w:rsidP="00822C02">
      <w:pPr>
        <w:ind w:left="862"/>
        <w:rPr>
          <w:rFonts w:ascii="Times New Roman" w:hAnsi="Times New Roman" w:cs="Times New Roman"/>
          <w:sz w:val="24"/>
          <w:szCs w:val="24"/>
        </w:rPr>
      </w:pPr>
      <w:r>
        <w:rPr>
          <w:rFonts w:ascii="Times New Roman" w:hAnsi="Times New Roman" w:cs="Times New Roman"/>
          <w:sz w:val="24"/>
          <w:szCs w:val="24"/>
        </w:rPr>
        <w:t>„Standardy</w:t>
      </w:r>
      <w:r w:rsidR="00822C02" w:rsidRPr="00822C02">
        <w:rPr>
          <w:rFonts w:ascii="Times New Roman" w:hAnsi="Times New Roman" w:cs="Times New Roman"/>
          <w:sz w:val="24"/>
          <w:szCs w:val="24"/>
        </w:rPr>
        <w:t xml:space="preserve"> ochrony małoletnich”. </w:t>
      </w:r>
    </w:p>
    <w:p w:rsidR="00822C02" w:rsidRPr="00822C02" w:rsidRDefault="00822C02" w:rsidP="009917D3">
      <w:pPr>
        <w:numPr>
          <w:ilvl w:val="1"/>
          <w:numId w:val="22"/>
        </w:numPr>
        <w:spacing w:after="39" w:line="268" w:lineRule="auto"/>
        <w:ind w:right="167" w:hanging="425"/>
        <w:jc w:val="both"/>
        <w:rPr>
          <w:rFonts w:ascii="Times New Roman" w:hAnsi="Times New Roman" w:cs="Times New Roman"/>
          <w:sz w:val="24"/>
          <w:szCs w:val="24"/>
        </w:rPr>
      </w:pPr>
      <w:r w:rsidRPr="00822C02">
        <w:rPr>
          <w:rFonts w:ascii="Times New Roman" w:hAnsi="Times New Roman" w:cs="Times New Roman"/>
          <w:sz w:val="24"/>
          <w:szCs w:val="24"/>
        </w:rPr>
        <w:t xml:space="preserve">Przygotowanie merytoryczne nauczycieli do stosowania ww. dokumentu w praktyce, w zgodności z zamieszczonymi procedurami.  </w:t>
      </w:r>
    </w:p>
    <w:p w:rsidR="00822C02" w:rsidRPr="00822C02" w:rsidRDefault="00822C02" w:rsidP="009917D3">
      <w:pPr>
        <w:numPr>
          <w:ilvl w:val="1"/>
          <w:numId w:val="22"/>
        </w:numPr>
        <w:spacing w:after="39" w:line="268" w:lineRule="auto"/>
        <w:ind w:right="167" w:hanging="425"/>
        <w:jc w:val="both"/>
        <w:rPr>
          <w:rFonts w:ascii="Times New Roman" w:hAnsi="Times New Roman" w:cs="Times New Roman"/>
          <w:sz w:val="24"/>
          <w:szCs w:val="24"/>
        </w:rPr>
      </w:pPr>
      <w:r w:rsidRPr="00822C02">
        <w:rPr>
          <w:rFonts w:ascii="Times New Roman" w:hAnsi="Times New Roman" w:cs="Times New Roman"/>
          <w:sz w:val="24"/>
          <w:szCs w:val="24"/>
        </w:rPr>
        <w:t xml:space="preserve">Przygotowanie merytoryczne nauczycieli do diagnozowania ofiar przemocy wśród uczniów, w tym przemocy domowej. </w:t>
      </w:r>
    </w:p>
    <w:p w:rsidR="00822C02" w:rsidRPr="00822C02" w:rsidRDefault="00822C02" w:rsidP="009917D3">
      <w:pPr>
        <w:numPr>
          <w:ilvl w:val="1"/>
          <w:numId w:val="22"/>
        </w:numPr>
        <w:spacing w:after="39" w:line="268" w:lineRule="auto"/>
        <w:ind w:right="167" w:hanging="425"/>
        <w:jc w:val="both"/>
        <w:rPr>
          <w:rFonts w:ascii="Times New Roman" w:hAnsi="Times New Roman" w:cs="Times New Roman"/>
          <w:sz w:val="24"/>
          <w:szCs w:val="24"/>
        </w:rPr>
      </w:pPr>
      <w:r w:rsidRPr="00822C02">
        <w:rPr>
          <w:rFonts w:ascii="Times New Roman" w:hAnsi="Times New Roman" w:cs="Times New Roman"/>
          <w:sz w:val="24"/>
          <w:szCs w:val="24"/>
        </w:rPr>
        <w:t xml:space="preserve">Podejmowanie działań informacyjnych o treści dokumentu, w szczególności wśród uczniów oraz rodziców. </w:t>
      </w:r>
    </w:p>
    <w:p w:rsidR="00822C02" w:rsidRPr="00822C02" w:rsidRDefault="00822C02" w:rsidP="009917D3">
      <w:pPr>
        <w:numPr>
          <w:ilvl w:val="1"/>
          <w:numId w:val="22"/>
        </w:numPr>
        <w:spacing w:after="26" w:line="268" w:lineRule="auto"/>
        <w:ind w:right="167" w:hanging="425"/>
        <w:jc w:val="both"/>
        <w:rPr>
          <w:rFonts w:ascii="Times New Roman" w:hAnsi="Times New Roman" w:cs="Times New Roman"/>
          <w:sz w:val="24"/>
          <w:szCs w:val="24"/>
        </w:rPr>
      </w:pPr>
      <w:r w:rsidRPr="00822C02">
        <w:rPr>
          <w:rFonts w:ascii="Times New Roman" w:hAnsi="Times New Roman" w:cs="Times New Roman"/>
          <w:sz w:val="24"/>
          <w:szCs w:val="24"/>
        </w:rPr>
        <w:lastRenderedPageBreak/>
        <w:t xml:space="preserve">Zaplanowanie pracy logopedy, pedagoga specjalnego i psychologa w godzinach umożliwiających z nimi kontakt rodzicom oraz uczniom wymagającym pomocy w warunkach spokoju i zachowania anonimowości. </w:t>
      </w:r>
    </w:p>
    <w:p w:rsidR="00822C02" w:rsidRPr="00822C02" w:rsidRDefault="00822C02" w:rsidP="009917D3">
      <w:pPr>
        <w:numPr>
          <w:ilvl w:val="1"/>
          <w:numId w:val="22"/>
        </w:numPr>
        <w:spacing w:after="5" w:line="268" w:lineRule="auto"/>
        <w:ind w:right="167" w:hanging="425"/>
        <w:jc w:val="both"/>
        <w:rPr>
          <w:rFonts w:ascii="Times New Roman" w:hAnsi="Times New Roman" w:cs="Times New Roman"/>
          <w:sz w:val="24"/>
          <w:szCs w:val="24"/>
        </w:rPr>
      </w:pPr>
      <w:r w:rsidRPr="00822C02">
        <w:rPr>
          <w:rFonts w:ascii="Times New Roman" w:hAnsi="Times New Roman" w:cs="Times New Roman"/>
          <w:sz w:val="24"/>
          <w:szCs w:val="24"/>
        </w:rPr>
        <w:t xml:space="preserve">Nawiązanie współpracy z pracownikami Poradni psychologiczno-pedagogicznej, kuratorem sądowym, MOPS-em i innymi instytucjami pomocowymi w sytuacji podejrzenia krzywdzenia dziecka/ucznia. </w:t>
      </w:r>
    </w:p>
    <w:p w:rsidR="00822C02" w:rsidRPr="00822C02" w:rsidRDefault="00822C02" w:rsidP="009917D3">
      <w:pPr>
        <w:numPr>
          <w:ilvl w:val="1"/>
          <w:numId w:val="22"/>
        </w:numPr>
        <w:spacing w:after="36" w:line="268" w:lineRule="auto"/>
        <w:ind w:right="167" w:hanging="425"/>
        <w:jc w:val="both"/>
        <w:rPr>
          <w:rFonts w:ascii="Times New Roman" w:hAnsi="Times New Roman" w:cs="Times New Roman"/>
          <w:sz w:val="24"/>
          <w:szCs w:val="24"/>
        </w:rPr>
      </w:pPr>
      <w:r w:rsidRPr="00822C02">
        <w:rPr>
          <w:rFonts w:ascii="Times New Roman" w:hAnsi="Times New Roman" w:cs="Times New Roman"/>
          <w:sz w:val="24"/>
          <w:szCs w:val="24"/>
        </w:rPr>
        <w:t xml:space="preserve">Promowanie działań służących przeciwdziałaniu przemocy w rodzinie, w tym ochrona i pomoc uczniom doznającym przemocy oraz podejmowanie interwencji wobec osób stosujących przemoc.  </w:t>
      </w:r>
    </w:p>
    <w:p w:rsidR="00822C02" w:rsidRPr="00822C02" w:rsidRDefault="00822C02" w:rsidP="009917D3">
      <w:pPr>
        <w:numPr>
          <w:ilvl w:val="1"/>
          <w:numId w:val="22"/>
        </w:numPr>
        <w:spacing w:after="5" w:line="268" w:lineRule="auto"/>
        <w:ind w:right="167" w:hanging="425"/>
        <w:jc w:val="both"/>
        <w:rPr>
          <w:rFonts w:ascii="Times New Roman" w:hAnsi="Times New Roman" w:cs="Times New Roman"/>
          <w:sz w:val="24"/>
          <w:szCs w:val="24"/>
        </w:rPr>
      </w:pPr>
      <w:r w:rsidRPr="00822C02">
        <w:rPr>
          <w:rFonts w:ascii="Times New Roman" w:hAnsi="Times New Roman" w:cs="Times New Roman"/>
          <w:sz w:val="24"/>
          <w:szCs w:val="24"/>
        </w:rPr>
        <w:t xml:space="preserve">Opracowanie/aktualizacja procedur interwencyjnych w szkole w sytuacjach zachowań agresywnych. </w:t>
      </w:r>
    </w:p>
    <w:p w:rsidR="00822C02" w:rsidRPr="00822C02" w:rsidRDefault="00822C02" w:rsidP="009917D3">
      <w:pPr>
        <w:numPr>
          <w:ilvl w:val="1"/>
          <w:numId w:val="22"/>
        </w:numPr>
        <w:spacing w:after="5" w:line="268" w:lineRule="auto"/>
        <w:ind w:right="167" w:hanging="425"/>
        <w:jc w:val="both"/>
        <w:rPr>
          <w:rFonts w:ascii="Times New Roman" w:hAnsi="Times New Roman" w:cs="Times New Roman"/>
          <w:sz w:val="24"/>
          <w:szCs w:val="24"/>
        </w:rPr>
      </w:pPr>
      <w:r w:rsidRPr="00822C02">
        <w:rPr>
          <w:rFonts w:ascii="Times New Roman" w:hAnsi="Times New Roman" w:cs="Times New Roman"/>
          <w:sz w:val="24"/>
          <w:szCs w:val="24"/>
        </w:rPr>
        <w:t xml:space="preserve">Zapewnianie bezpieczeństwa emocjonalno-społecznego i psychofizycznego uczniów.  </w:t>
      </w:r>
    </w:p>
    <w:p w:rsidR="00822C02" w:rsidRPr="00822C02" w:rsidRDefault="00822C02" w:rsidP="009917D3">
      <w:pPr>
        <w:numPr>
          <w:ilvl w:val="1"/>
          <w:numId w:val="22"/>
        </w:numPr>
        <w:spacing w:after="27" w:line="268" w:lineRule="auto"/>
        <w:ind w:right="167" w:hanging="425"/>
        <w:jc w:val="both"/>
        <w:rPr>
          <w:rFonts w:ascii="Times New Roman" w:hAnsi="Times New Roman" w:cs="Times New Roman"/>
          <w:sz w:val="24"/>
          <w:szCs w:val="24"/>
        </w:rPr>
      </w:pPr>
      <w:r w:rsidRPr="00822C02">
        <w:rPr>
          <w:rFonts w:ascii="Times New Roman" w:hAnsi="Times New Roman" w:cs="Times New Roman"/>
          <w:sz w:val="24"/>
          <w:szCs w:val="24"/>
        </w:rPr>
        <w:t xml:space="preserve">Budowanie pozytywnego klimatu szkoły. Wzmacnianie więzi społecznych pomiędzy nauczycielami i uczniami, szkołą i rodzicami, a także rozwijanie pozytywnych relacji społecznych między uczniami.  </w:t>
      </w:r>
    </w:p>
    <w:p w:rsidR="00822C02" w:rsidRPr="00822C02" w:rsidRDefault="00822C02" w:rsidP="009917D3">
      <w:pPr>
        <w:numPr>
          <w:ilvl w:val="1"/>
          <w:numId w:val="22"/>
        </w:numPr>
        <w:spacing w:after="5" w:line="268" w:lineRule="auto"/>
        <w:ind w:right="167" w:hanging="425"/>
        <w:jc w:val="both"/>
        <w:rPr>
          <w:rFonts w:ascii="Times New Roman" w:hAnsi="Times New Roman" w:cs="Times New Roman"/>
          <w:sz w:val="24"/>
          <w:szCs w:val="24"/>
        </w:rPr>
      </w:pPr>
      <w:r w:rsidRPr="00822C02">
        <w:rPr>
          <w:rFonts w:ascii="Times New Roman" w:hAnsi="Times New Roman" w:cs="Times New Roman"/>
          <w:sz w:val="24"/>
          <w:szCs w:val="24"/>
        </w:rPr>
        <w:t xml:space="preserve">Kształtowanie u uczniów nawyku dbałości o własne zdrowie.  </w:t>
      </w:r>
    </w:p>
    <w:p w:rsidR="00822C02" w:rsidRPr="00822C02" w:rsidRDefault="00822C02" w:rsidP="009917D3">
      <w:pPr>
        <w:numPr>
          <w:ilvl w:val="1"/>
          <w:numId w:val="22"/>
        </w:numPr>
        <w:spacing w:after="5" w:line="268" w:lineRule="auto"/>
        <w:ind w:right="167" w:hanging="425"/>
        <w:jc w:val="both"/>
        <w:rPr>
          <w:rFonts w:ascii="Times New Roman" w:hAnsi="Times New Roman" w:cs="Times New Roman"/>
          <w:sz w:val="24"/>
          <w:szCs w:val="24"/>
        </w:rPr>
      </w:pPr>
      <w:r w:rsidRPr="00822C02">
        <w:rPr>
          <w:rFonts w:ascii="Times New Roman" w:hAnsi="Times New Roman" w:cs="Times New Roman"/>
          <w:sz w:val="24"/>
          <w:szCs w:val="24"/>
        </w:rPr>
        <w:t xml:space="preserve">Organizowanie wycieczek edukacyjnych oraz przedsięwzięć edukacyjno-wychowawczych na rzecz nauczania historii oraz poznawania polskiej kultury, popularyzowania kanonu wartości etyki klasycznej oraz kształtowania w jego kontekście postaw patriotycznych i szacunku dla tradycji narodowej.  </w:t>
      </w:r>
    </w:p>
    <w:p w:rsidR="00822C02" w:rsidRDefault="00822C02" w:rsidP="009917D3">
      <w:pPr>
        <w:numPr>
          <w:ilvl w:val="1"/>
          <w:numId w:val="22"/>
        </w:numPr>
        <w:spacing w:after="5" w:line="268" w:lineRule="auto"/>
        <w:ind w:right="167" w:hanging="425"/>
        <w:jc w:val="both"/>
        <w:rPr>
          <w:rFonts w:ascii="Times New Roman" w:hAnsi="Times New Roman" w:cs="Times New Roman"/>
          <w:sz w:val="24"/>
          <w:szCs w:val="24"/>
        </w:rPr>
      </w:pPr>
      <w:r w:rsidRPr="00822C02">
        <w:rPr>
          <w:rFonts w:ascii="Times New Roman" w:hAnsi="Times New Roman" w:cs="Times New Roman"/>
          <w:sz w:val="24"/>
          <w:szCs w:val="24"/>
        </w:rPr>
        <w:t>Podejmowanie działań służących kształtowaniu etosu zaufania w szkole („kultury zaufania”), by w sytuacji doznawania jakiejkolwiek przemocy uczeń był przekonany  o zachowaniu dyskrecji, zrozumienia i akceptacji, a także był przekonany, że niezależnie jaki ma problem, to ma prawo zgłosić si</w:t>
      </w:r>
      <w:r w:rsidR="00F7415F">
        <w:rPr>
          <w:rFonts w:ascii="Times New Roman" w:hAnsi="Times New Roman" w:cs="Times New Roman"/>
          <w:sz w:val="24"/>
          <w:szCs w:val="24"/>
        </w:rPr>
        <w:t>ę z</w:t>
      </w:r>
      <w:r w:rsidRPr="00822C02">
        <w:rPr>
          <w:rFonts w:ascii="Times New Roman" w:hAnsi="Times New Roman" w:cs="Times New Roman"/>
          <w:sz w:val="24"/>
          <w:szCs w:val="24"/>
        </w:rPr>
        <w:t xml:space="preserve"> nim po wsparcie, a pomoc taką zawsze otrzyma.  </w:t>
      </w:r>
    </w:p>
    <w:p w:rsidR="00822C02" w:rsidRPr="00822C02" w:rsidRDefault="00822C02" w:rsidP="009917D3">
      <w:pPr>
        <w:numPr>
          <w:ilvl w:val="1"/>
          <w:numId w:val="22"/>
        </w:numPr>
        <w:spacing w:after="5" w:line="268" w:lineRule="auto"/>
        <w:ind w:right="167" w:hanging="425"/>
        <w:jc w:val="both"/>
        <w:rPr>
          <w:rFonts w:ascii="Times New Roman" w:hAnsi="Times New Roman" w:cs="Times New Roman"/>
          <w:sz w:val="24"/>
          <w:szCs w:val="24"/>
        </w:rPr>
      </w:pPr>
      <w:r w:rsidRPr="00822C02">
        <w:rPr>
          <w:rFonts w:ascii="Times New Roman" w:hAnsi="Times New Roman" w:cs="Times New Roman"/>
          <w:sz w:val="24"/>
          <w:szCs w:val="24"/>
        </w:rPr>
        <w:t xml:space="preserve">Zwiększanie poczucia więzi ze szkołą i poczucia przynależności do silnego zespołu klasowego, zintegrowanego wokół pozytywnych postaw i wartości.  </w:t>
      </w:r>
    </w:p>
    <w:p w:rsidR="00822C02" w:rsidRPr="00822C02" w:rsidRDefault="00822C02" w:rsidP="009917D3">
      <w:pPr>
        <w:numPr>
          <w:ilvl w:val="1"/>
          <w:numId w:val="22"/>
        </w:numPr>
        <w:spacing w:after="5" w:line="268" w:lineRule="auto"/>
        <w:ind w:right="167" w:hanging="425"/>
        <w:jc w:val="both"/>
        <w:rPr>
          <w:rFonts w:ascii="Times New Roman" w:hAnsi="Times New Roman" w:cs="Times New Roman"/>
          <w:sz w:val="24"/>
          <w:szCs w:val="24"/>
        </w:rPr>
      </w:pPr>
      <w:r w:rsidRPr="00822C02">
        <w:rPr>
          <w:rFonts w:ascii="Times New Roman" w:hAnsi="Times New Roman" w:cs="Times New Roman"/>
          <w:sz w:val="24"/>
          <w:szCs w:val="24"/>
        </w:rPr>
        <w:t xml:space="preserve">Współorganizowanie z rodzicami i uczniami przedsięwzięć dydaktyczno-wychowawczych okolicznościowych, rekreacyjnych. Angażowanie rodziców do uczestniczenia w szkolnych imprezach okolicznościowych. </w:t>
      </w:r>
    </w:p>
    <w:p w:rsidR="00822C02" w:rsidRDefault="00822C02" w:rsidP="009917D3">
      <w:pPr>
        <w:numPr>
          <w:ilvl w:val="0"/>
          <w:numId w:val="22"/>
        </w:numPr>
        <w:spacing w:after="0" w:line="259" w:lineRule="auto"/>
        <w:ind w:hanging="528"/>
        <w:rPr>
          <w:rFonts w:ascii="Times New Roman" w:hAnsi="Times New Roman" w:cs="Times New Roman"/>
          <w:sz w:val="24"/>
          <w:szCs w:val="24"/>
        </w:rPr>
      </w:pPr>
      <w:r w:rsidRPr="00822C02">
        <w:rPr>
          <w:rFonts w:ascii="Times New Roman" w:hAnsi="Times New Roman" w:cs="Times New Roman"/>
          <w:sz w:val="24"/>
          <w:szCs w:val="24"/>
        </w:rPr>
        <w:t xml:space="preserve">W obszarze: </w:t>
      </w:r>
      <w:r w:rsidRPr="00822C02">
        <w:rPr>
          <w:rFonts w:ascii="Times New Roman" w:hAnsi="Times New Roman" w:cs="Times New Roman"/>
          <w:b/>
          <w:sz w:val="24"/>
          <w:szCs w:val="24"/>
          <w:shd w:val="clear" w:color="auto" w:fill="F2F2F2"/>
        </w:rPr>
        <w:t>Proces dydaktyczny</w:t>
      </w:r>
      <w:r w:rsidRPr="00822C02">
        <w:rPr>
          <w:rFonts w:ascii="Times New Roman" w:hAnsi="Times New Roman" w:cs="Times New Roman"/>
          <w:sz w:val="24"/>
          <w:szCs w:val="24"/>
        </w:rPr>
        <w:t xml:space="preserve">  </w:t>
      </w:r>
    </w:p>
    <w:p w:rsidR="00822C02" w:rsidRPr="00822C02" w:rsidRDefault="00822C02" w:rsidP="00822C02">
      <w:pPr>
        <w:spacing w:after="0" w:line="259" w:lineRule="auto"/>
        <w:ind w:left="528"/>
        <w:rPr>
          <w:rFonts w:ascii="Times New Roman" w:hAnsi="Times New Roman" w:cs="Times New Roman"/>
          <w:sz w:val="24"/>
          <w:szCs w:val="24"/>
        </w:rPr>
      </w:pPr>
    </w:p>
    <w:p w:rsidR="00822C02" w:rsidRPr="00822C02" w:rsidRDefault="00822C02" w:rsidP="009917D3">
      <w:pPr>
        <w:numPr>
          <w:ilvl w:val="1"/>
          <w:numId w:val="22"/>
        </w:numPr>
        <w:spacing w:after="248" w:line="268" w:lineRule="auto"/>
        <w:ind w:right="167" w:hanging="425"/>
        <w:jc w:val="both"/>
        <w:rPr>
          <w:rFonts w:ascii="Times New Roman" w:hAnsi="Times New Roman" w:cs="Times New Roman"/>
          <w:sz w:val="24"/>
          <w:szCs w:val="24"/>
        </w:rPr>
      </w:pPr>
      <w:r w:rsidRPr="00822C02">
        <w:rPr>
          <w:rFonts w:ascii="Times New Roman" w:hAnsi="Times New Roman" w:cs="Times New Roman"/>
          <w:sz w:val="24"/>
          <w:szCs w:val="24"/>
        </w:rPr>
        <w:t xml:space="preserve">Ukierunkowanie nauczania na nowatorstwo i pracę zespołową z wykorzystywaniem narzędzi cyfrowych, technologii AL. </w:t>
      </w:r>
    </w:p>
    <w:p w:rsidR="00822C02" w:rsidRPr="00822C02" w:rsidRDefault="00822C02" w:rsidP="009917D3">
      <w:pPr>
        <w:numPr>
          <w:ilvl w:val="1"/>
          <w:numId w:val="22"/>
        </w:numPr>
        <w:spacing w:after="279" w:line="268" w:lineRule="auto"/>
        <w:ind w:right="167" w:hanging="425"/>
        <w:jc w:val="both"/>
        <w:rPr>
          <w:rFonts w:ascii="Times New Roman" w:hAnsi="Times New Roman" w:cs="Times New Roman"/>
          <w:sz w:val="24"/>
          <w:szCs w:val="24"/>
        </w:rPr>
      </w:pPr>
      <w:r w:rsidRPr="00822C02">
        <w:rPr>
          <w:rFonts w:ascii="Times New Roman" w:hAnsi="Times New Roman" w:cs="Times New Roman"/>
          <w:sz w:val="24"/>
          <w:szCs w:val="24"/>
        </w:rPr>
        <w:t xml:space="preserve">Skoncentrowanie nauczania na procesie uczenia się ucznia. </w:t>
      </w:r>
    </w:p>
    <w:p w:rsidR="00822C02" w:rsidRPr="00822C02" w:rsidRDefault="00822C02" w:rsidP="009917D3">
      <w:pPr>
        <w:numPr>
          <w:ilvl w:val="1"/>
          <w:numId w:val="22"/>
        </w:numPr>
        <w:spacing w:after="248" w:line="268" w:lineRule="auto"/>
        <w:ind w:right="167" w:hanging="425"/>
        <w:jc w:val="both"/>
        <w:rPr>
          <w:rFonts w:ascii="Times New Roman" w:hAnsi="Times New Roman" w:cs="Times New Roman"/>
          <w:sz w:val="24"/>
          <w:szCs w:val="24"/>
        </w:rPr>
      </w:pPr>
      <w:r w:rsidRPr="00822C02">
        <w:rPr>
          <w:rFonts w:ascii="Times New Roman" w:hAnsi="Times New Roman" w:cs="Times New Roman"/>
          <w:sz w:val="24"/>
          <w:szCs w:val="24"/>
        </w:rPr>
        <w:t xml:space="preserve">Prowadzenie w procesie kształcenia działań uwzględniających zróżnicowane potrzeby rozwojowe i edukacyjne uczniów. </w:t>
      </w:r>
    </w:p>
    <w:p w:rsidR="00822C02" w:rsidRPr="00822C02" w:rsidRDefault="00822C02" w:rsidP="009917D3">
      <w:pPr>
        <w:numPr>
          <w:ilvl w:val="1"/>
          <w:numId w:val="22"/>
        </w:numPr>
        <w:spacing w:after="250" w:line="268" w:lineRule="auto"/>
        <w:ind w:right="167" w:hanging="425"/>
        <w:jc w:val="both"/>
        <w:rPr>
          <w:rFonts w:ascii="Times New Roman" w:hAnsi="Times New Roman" w:cs="Times New Roman"/>
          <w:sz w:val="24"/>
          <w:szCs w:val="24"/>
        </w:rPr>
      </w:pPr>
      <w:r w:rsidRPr="00822C02">
        <w:rPr>
          <w:rFonts w:ascii="Times New Roman" w:hAnsi="Times New Roman" w:cs="Times New Roman"/>
          <w:sz w:val="24"/>
          <w:szCs w:val="24"/>
        </w:rPr>
        <w:t xml:space="preserve">Wykorzystywanie w szerszym zakresie pomocy dydaktycznych zakupionych w ramach programu „Laboratoria przyszłości” [SP] </w:t>
      </w:r>
    </w:p>
    <w:p w:rsidR="00822C02" w:rsidRPr="00822C02" w:rsidRDefault="00822C02" w:rsidP="009917D3">
      <w:pPr>
        <w:numPr>
          <w:ilvl w:val="1"/>
          <w:numId w:val="22"/>
        </w:numPr>
        <w:spacing w:after="26" w:line="268" w:lineRule="auto"/>
        <w:ind w:right="167" w:hanging="425"/>
        <w:jc w:val="both"/>
        <w:rPr>
          <w:rFonts w:ascii="Times New Roman" w:hAnsi="Times New Roman" w:cs="Times New Roman"/>
          <w:sz w:val="24"/>
          <w:szCs w:val="24"/>
        </w:rPr>
      </w:pPr>
      <w:r w:rsidRPr="00822C02">
        <w:rPr>
          <w:rFonts w:ascii="Times New Roman" w:hAnsi="Times New Roman" w:cs="Times New Roman"/>
          <w:sz w:val="24"/>
          <w:szCs w:val="24"/>
        </w:rPr>
        <w:lastRenderedPageBreak/>
        <w:t xml:space="preserve">Wykorzystywanie zasad pedagogiki i psychologii pozytywnej w bieżącej pracy w klasie. </w:t>
      </w:r>
    </w:p>
    <w:p w:rsidR="00822C02" w:rsidRPr="00822C02" w:rsidRDefault="00822C02" w:rsidP="009917D3">
      <w:pPr>
        <w:numPr>
          <w:ilvl w:val="0"/>
          <w:numId w:val="22"/>
        </w:numPr>
        <w:spacing w:after="207" w:line="259" w:lineRule="auto"/>
        <w:ind w:hanging="528"/>
        <w:rPr>
          <w:rFonts w:ascii="Times New Roman" w:hAnsi="Times New Roman" w:cs="Times New Roman"/>
          <w:sz w:val="24"/>
          <w:szCs w:val="24"/>
        </w:rPr>
      </w:pPr>
      <w:r w:rsidRPr="00822C02">
        <w:rPr>
          <w:rFonts w:ascii="Times New Roman" w:hAnsi="Times New Roman" w:cs="Times New Roman"/>
          <w:sz w:val="24"/>
          <w:szCs w:val="24"/>
        </w:rPr>
        <w:t xml:space="preserve">W obszarze: </w:t>
      </w:r>
      <w:r w:rsidRPr="00822C02">
        <w:rPr>
          <w:rFonts w:ascii="Times New Roman" w:hAnsi="Times New Roman" w:cs="Times New Roman"/>
          <w:b/>
          <w:sz w:val="24"/>
          <w:szCs w:val="24"/>
          <w:shd w:val="clear" w:color="auto" w:fill="F2F2F2"/>
        </w:rPr>
        <w:t>Uczeń ze specjalnymi potrzebami edukacyjnymi</w:t>
      </w:r>
      <w:r w:rsidRPr="00822C02">
        <w:rPr>
          <w:rFonts w:ascii="Times New Roman" w:hAnsi="Times New Roman" w:cs="Times New Roman"/>
          <w:sz w:val="24"/>
          <w:szCs w:val="24"/>
        </w:rPr>
        <w:t xml:space="preserve"> </w:t>
      </w:r>
    </w:p>
    <w:p w:rsidR="00822C02" w:rsidRPr="00822C02" w:rsidRDefault="00822C02" w:rsidP="009917D3">
      <w:pPr>
        <w:numPr>
          <w:ilvl w:val="1"/>
          <w:numId w:val="22"/>
        </w:numPr>
        <w:spacing w:after="271" w:line="268" w:lineRule="auto"/>
        <w:ind w:right="167" w:hanging="425"/>
        <w:jc w:val="both"/>
        <w:rPr>
          <w:rFonts w:ascii="Times New Roman" w:hAnsi="Times New Roman" w:cs="Times New Roman"/>
          <w:sz w:val="24"/>
          <w:szCs w:val="24"/>
        </w:rPr>
      </w:pPr>
      <w:r w:rsidRPr="00822C02">
        <w:rPr>
          <w:rFonts w:ascii="Times New Roman" w:hAnsi="Times New Roman" w:cs="Times New Roman"/>
          <w:sz w:val="24"/>
          <w:szCs w:val="24"/>
        </w:rPr>
        <w:t xml:space="preserve">Podniesienie efektywności kształcenia uczniów o specjalnych potrzebach edukacyjnych. </w:t>
      </w:r>
    </w:p>
    <w:p w:rsidR="00822C02" w:rsidRPr="00822C02" w:rsidRDefault="00F7415F" w:rsidP="009917D3">
      <w:pPr>
        <w:numPr>
          <w:ilvl w:val="1"/>
          <w:numId w:val="22"/>
        </w:numPr>
        <w:spacing w:after="267" w:line="270" w:lineRule="auto"/>
        <w:ind w:right="167" w:hanging="425"/>
        <w:jc w:val="both"/>
        <w:rPr>
          <w:rFonts w:ascii="Times New Roman" w:hAnsi="Times New Roman" w:cs="Times New Roman"/>
          <w:sz w:val="24"/>
          <w:szCs w:val="24"/>
        </w:rPr>
      </w:pPr>
      <w:r>
        <w:rPr>
          <w:rFonts w:ascii="Times New Roman" w:hAnsi="Times New Roman" w:cs="Times New Roman"/>
          <w:sz w:val="24"/>
          <w:szCs w:val="24"/>
        </w:rPr>
        <w:t xml:space="preserve">Respektowanie ustaleń </w:t>
      </w:r>
      <w:r w:rsidR="00822C02" w:rsidRPr="00822C02">
        <w:rPr>
          <w:rFonts w:ascii="Times New Roman" w:hAnsi="Times New Roman" w:cs="Times New Roman"/>
          <w:sz w:val="24"/>
          <w:szCs w:val="24"/>
        </w:rPr>
        <w:t xml:space="preserve">wskazanych w opiniach poradni psychologiczno-pedagogicznych przez wszystkich nauczycieli edukacji przedmiotowych ucznia. </w:t>
      </w:r>
    </w:p>
    <w:p w:rsidR="00822C02" w:rsidRPr="00822C02" w:rsidRDefault="00822C02" w:rsidP="009917D3">
      <w:pPr>
        <w:numPr>
          <w:ilvl w:val="1"/>
          <w:numId w:val="22"/>
        </w:numPr>
        <w:spacing w:after="262" w:line="268" w:lineRule="auto"/>
        <w:ind w:right="167" w:hanging="425"/>
        <w:jc w:val="both"/>
        <w:rPr>
          <w:rFonts w:ascii="Times New Roman" w:hAnsi="Times New Roman" w:cs="Times New Roman"/>
          <w:sz w:val="24"/>
          <w:szCs w:val="24"/>
        </w:rPr>
      </w:pPr>
      <w:r w:rsidRPr="00822C02">
        <w:rPr>
          <w:rFonts w:ascii="Times New Roman" w:hAnsi="Times New Roman" w:cs="Times New Roman"/>
          <w:sz w:val="24"/>
          <w:szCs w:val="24"/>
        </w:rPr>
        <w:t xml:space="preserve">Zintensyfikowanie współpracy z poradnią psychologiczno-pedagogiczną  z zakresie diagnozowania potrzeb rozwojowych i psychologiczno-pedagogicznych uczniów, opracowywania planu/programu działań wspierających uczniów wymagających pomocy, podejmowanie wspólnie z PPP działań wspierających. </w:t>
      </w:r>
    </w:p>
    <w:p w:rsidR="00822C02" w:rsidRPr="00822C02" w:rsidRDefault="00822C02" w:rsidP="009917D3">
      <w:pPr>
        <w:numPr>
          <w:ilvl w:val="1"/>
          <w:numId w:val="22"/>
        </w:numPr>
        <w:spacing w:after="363" w:line="268" w:lineRule="auto"/>
        <w:ind w:right="167" w:hanging="425"/>
        <w:jc w:val="both"/>
        <w:rPr>
          <w:rFonts w:ascii="Times New Roman" w:hAnsi="Times New Roman" w:cs="Times New Roman"/>
          <w:sz w:val="24"/>
          <w:szCs w:val="24"/>
        </w:rPr>
      </w:pPr>
      <w:r w:rsidRPr="00822C02">
        <w:rPr>
          <w:rFonts w:ascii="Times New Roman" w:hAnsi="Times New Roman" w:cs="Times New Roman"/>
          <w:sz w:val="24"/>
          <w:szCs w:val="24"/>
        </w:rPr>
        <w:t xml:space="preserve">Indywidualizacja nauczania w bieżącej pracy z uczniem. </w:t>
      </w:r>
    </w:p>
    <w:p w:rsidR="00822C02" w:rsidRPr="00822C02" w:rsidRDefault="00822C02" w:rsidP="009917D3">
      <w:pPr>
        <w:numPr>
          <w:ilvl w:val="0"/>
          <w:numId w:val="22"/>
        </w:numPr>
        <w:spacing w:after="222" w:line="259" w:lineRule="auto"/>
        <w:ind w:hanging="528"/>
        <w:rPr>
          <w:rFonts w:ascii="Times New Roman" w:hAnsi="Times New Roman" w:cs="Times New Roman"/>
          <w:sz w:val="24"/>
          <w:szCs w:val="24"/>
        </w:rPr>
      </w:pPr>
      <w:r w:rsidRPr="00822C02">
        <w:rPr>
          <w:rFonts w:ascii="Times New Roman" w:hAnsi="Times New Roman" w:cs="Times New Roman"/>
          <w:sz w:val="24"/>
          <w:szCs w:val="24"/>
        </w:rPr>
        <w:t xml:space="preserve">W obszarze: </w:t>
      </w:r>
      <w:r w:rsidRPr="00822C02">
        <w:rPr>
          <w:rFonts w:ascii="Times New Roman" w:hAnsi="Times New Roman" w:cs="Times New Roman"/>
          <w:b/>
          <w:sz w:val="24"/>
          <w:szCs w:val="24"/>
          <w:shd w:val="clear" w:color="auto" w:fill="F2F2F2"/>
        </w:rPr>
        <w:t>Szkoła - rodzice</w:t>
      </w:r>
      <w:r w:rsidRPr="00822C02">
        <w:rPr>
          <w:rFonts w:ascii="Times New Roman" w:hAnsi="Times New Roman" w:cs="Times New Roman"/>
          <w:sz w:val="24"/>
          <w:szCs w:val="24"/>
        </w:rPr>
        <w:t xml:space="preserve"> </w:t>
      </w:r>
    </w:p>
    <w:p w:rsidR="00822C02" w:rsidRPr="00822C02" w:rsidRDefault="00822C02" w:rsidP="009917D3">
      <w:pPr>
        <w:numPr>
          <w:ilvl w:val="1"/>
          <w:numId w:val="22"/>
        </w:numPr>
        <w:spacing w:after="5" w:line="268" w:lineRule="auto"/>
        <w:ind w:right="167" w:hanging="425"/>
        <w:jc w:val="both"/>
        <w:rPr>
          <w:rFonts w:ascii="Times New Roman" w:hAnsi="Times New Roman" w:cs="Times New Roman"/>
          <w:sz w:val="24"/>
          <w:szCs w:val="24"/>
        </w:rPr>
      </w:pPr>
      <w:r w:rsidRPr="00822C02">
        <w:rPr>
          <w:rFonts w:ascii="Times New Roman" w:hAnsi="Times New Roman" w:cs="Times New Roman"/>
          <w:sz w:val="24"/>
          <w:szCs w:val="24"/>
        </w:rPr>
        <w:t xml:space="preserve">Aranżowanie działań integrujących rodziców ze społecznością szkolną. </w:t>
      </w:r>
    </w:p>
    <w:p w:rsidR="00822C02" w:rsidRPr="00822C02" w:rsidRDefault="00822C02" w:rsidP="00822C02">
      <w:pPr>
        <w:spacing w:after="49" w:line="259" w:lineRule="auto"/>
        <w:ind w:left="427"/>
        <w:rPr>
          <w:rFonts w:ascii="Times New Roman" w:hAnsi="Times New Roman" w:cs="Times New Roman"/>
          <w:sz w:val="24"/>
          <w:szCs w:val="24"/>
        </w:rPr>
      </w:pPr>
      <w:r w:rsidRPr="00822C02">
        <w:rPr>
          <w:rFonts w:ascii="Times New Roman" w:hAnsi="Times New Roman" w:cs="Times New Roman"/>
          <w:sz w:val="24"/>
          <w:szCs w:val="24"/>
        </w:rPr>
        <w:t xml:space="preserve"> </w:t>
      </w:r>
    </w:p>
    <w:p w:rsidR="00822C02" w:rsidRPr="00822C02" w:rsidRDefault="00822C02" w:rsidP="009917D3">
      <w:pPr>
        <w:numPr>
          <w:ilvl w:val="1"/>
          <w:numId w:val="22"/>
        </w:numPr>
        <w:spacing w:after="5" w:line="268" w:lineRule="auto"/>
        <w:ind w:right="167" w:hanging="425"/>
        <w:jc w:val="both"/>
        <w:rPr>
          <w:rFonts w:ascii="Times New Roman" w:hAnsi="Times New Roman" w:cs="Times New Roman"/>
          <w:sz w:val="24"/>
          <w:szCs w:val="24"/>
        </w:rPr>
      </w:pPr>
      <w:r w:rsidRPr="00822C02">
        <w:rPr>
          <w:rFonts w:ascii="Times New Roman" w:hAnsi="Times New Roman" w:cs="Times New Roman"/>
          <w:sz w:val="24"/>
          <w:szCs w:val="24"/>
        </w:rPr>
        <w:t xml:space="preserve">Tworzenie warunków sprzyjających angażowaniu rodziców w sprawy szkoły  i współdecydowaniu o nich.  </w:t>
      </w:r>
    </w:p>
    <w:p w:rsidR="00822C02" w:rsidRPr="00822C02" w:rsidRDefault="00822C02" w:rsidP="00822C02">
      <w:pPr>
        <w:spacing w:after="0" w:line="259" w:lineRule="auto"/>
        <w:ind w:left="100"/>
        <w:jc w:val="center"/>
        <w:rPr>
          <w:rFonts w:ascii="Times New Roman" w:hAnsi="Times New Roman" w:cs="Times New Roman"/>
          <w:sz w:val="24"/>
          <w:szCs w:val="24"/>
        </w:rPr>
      </w:pPr>
      <w:r w:rsidRPr="00822C02">
        <w:rPr>
          <w:rFonts w:ascii="Times New Roman" w:hAnsi="Times New Roman" w:cs="Times New Roman"/>
          <w:sz w:val="24"/>
          <w:szCs w:val="24"/>
        </w:rPr>
        <w:t xml:space="preserve"> </w:t>
      </w:r>
    </w:p>
    <w:p w:rsidR="00822C02" w:rsidRPr="00822C02" w:rsidRDefault="00822C02" w:rsidP="009917D3">
      <w:pPr>
        <w:numPr>
          <w:ilvl w:val="1"/>
          <w:numId w:val="22"/>
        </w:numPr>
        <w:spacing w:after="5" w:line="268" w:lineRule="auto"/>
        <w:ind w:right="167" w:hanging="425"/>
        <w:jc w:val="both"/>
        <w:rPr>
          <w:rFonts w:ascii="Times New Roman" w:hAnsi="Times New Roman" w:cs="Times New Roman"/>
          <w:sz w:val="24"/>
          <w:szCs w:val="24"/>
        </w:rPr>
      </w:pPr>
      <w:r w:rsidRPr="00822C02">
        <w:rPr>
          <w:rFonts w:ascii="Times New Roman" w:hAnsi="Times New Roman" w:cs="Times New Roman"/>
          <w:sz w:val="24"/>
          <w:szCs w:val="24"/>
        </w:rPr>
        <w:t xml:space="preserve">Zwiększanie poziomu wiedzy rodziców o problemach zdrowia psychicznego i potrzebach emocjonalno-społecznych dzieci/uczniów, rozumienia procesów dojrzewania, prowadzenia rozmów z dziećmi, ich wspierania, pomocy w nauce.   </w:t>
      </w:r>
    </w:p>
    <w:p w:rsidR="000E3625" w:rsidRPr="00822C02" w:rsidRDefault="00822C02" w:rsidP="00822C02">
      <w:pPr>
        <w:spacing w:after="20" w:line="275" w:lineRule="auto"/>
        <w:ind w:right="8267"/>
        <w:rPr>
          <w:rFonts w:ascii="Times New Roman" w:hAnsi="Times New Roman" w:cs="Times New Roman"/>
          <w:sz w:val="24"/>
          <w:szCs w:val="24"/>
        </w:rPr>
      </w:pPr>
      <w:r>
        <w:rPr>
          <w:rFonts w:ascii="Times New Roman" w:hAnsi="Times New Roman" w:cs="Times New Roman"/>
          <w:sz w:val="24"/>
          <w:szCs w:val="24"/>
        </w:rPr>
        <w:t xml:space="preserve"> </w:t>
      </w:r>
    </w:p>
    <w:p w:rsidR="007F6E0D" w:rsidRPr="00822C02" w:rsidRDefault="009A79B3" w:rsidP="009917D3">
      <w:pPr>
        <w:pStyle w:val="Akapitzlist"/>
        <w:numPr>
          <w:ilvl w:val="0"/>
          <w:numId w:val="21"/>
        </w:numPr>
        <w:spacing w:after="157" w:line="285" w:lineRule="auto"/>
        <w:ind w:right="99"/>
        <w:jc w:val="both"/>
        <w:rPr>
          <w:rFonts w:ascii="Times New Roman" w:eastAsia="Calibri" w:hAnsi="Times New Roman"/>
          <w:sz w:val="24"/>
          <w:szCs w:val="24"/>
          <w:lang w:eastAsia="en-US"/>
        </w:rPr>
      </w:pPr>
      <w:r w:rsidRPr="00822C02">
        <w:rPr>
          <w:rFonts w:ascii="Times New Roman" w:hAnsi="Times New Roman"/>
          <w:b/>
          <w:sz w:val="24"/>
          <w:szCs w:val="24"/>
        </w:rPr>
        <w:t>Nadzór pedagogiczny – informacje ogólne</w:t>
      </w:r>
    </w:p>
    <w:p w:rsidR="009A79B3" w:rsidRPr="00822C02" w:rsidRDefault="009A79B3" w:rsidP="00391E29">
      <w:pPr>
        <w:spacing w:after="0"/>
        <w:jc w:val="both"/>
        <w:rPr>
          <w:rFonts w:ascii="Times New Roman" w:hAnsi="Times New Roman" w:cs="Times New Roman"/>
          <w:i/>
          <w:sz w:val="24"/>
          <w:szCs w:val="24"/>
        </w:rPr>
      </w:pPr>
    </w:p>
    <w:p w:rsidR="00391E29" w:rsidRPr="00FE1992" w:rsidRDefault="009A79B3" w:rsidP="00391E29">
      <w:pPr>
        <w:spacing w:after="0"/>
        <w:jc w:val="both"/>
        <w:rPr>
          <w:rFonts w:ascii="Times New Roman" w:eastAsia="Times New Roman" w:hAnsi="Times New Roman" w:cs="Times New Roman"/>
          <w:sz w:val="24"/>
          <w:szCs w:val="24"/>
        </w:rPr>
      </w:pPr>
      <w:r w:rsidRPr="00FE1992">
        <w:rPr>
          <w:rFonts w:ascii="Times New Roman" w:hAnsi="Times New Roman" w:cs="Times New Roman"/>
          <w:sz w:val="24"/>
          <w:szCs w:val="24"/>
        </w:rPr>
        <w:t xml:space="preserve">W myśl </w:t>
      </w:r>
      <w:r w:rsidRPr="00FE1992">
        <w:rPr>
          <w:rFonts w:ascii="Times New Roman" w:eastAsia="Times New Roman" w:hAnsi="Times New Roman" w:cs="Times New Roman"/>
          <w:sz w:val="24"/>
          <w:szCs w:val="24"/>
        </w:rPr>
        <w:t xml:space="preserve">§ 22, 23, 24 </w:t>
      </w:r>
      <w:r w:rsidR="00391E29">
        <w:rPr>
          <w:rFonts w:ascii="Times New Roman" w:eastAsia="Times New Roman" w:hAnsi="Times New Roman" w:cs="Times New Roman"/>
          <w:i/>
          <w:sz w:val="24"/>
          <w:szCs w:val="24"/>
        </w:rPr>
        <w:t>R</w:t>
      </w:r>
      <w:r w:rsidRPr="00FE1992">
        <w:rPr>
          <w:rFonts w:ascii="Times New Roman" w:eastAsia="Times New Roman" w:hAnsi="Times New Roman" w:cs="Times New Roman"/>
          <w:i/>
          <w:sz w:val="24"/>
          <w:szCs w:val="24"/>
        </w:rPr>
        <w:t>ozporządzenia w sprawie nadzoru pedagogicznego</w:t>
      </w:r>
      <w:r w:rsidRPr="00FE1992">
        <w:rPr>
          <w:rFonts w:ascii="Times New Roman" w:eastAsia="Times New Roman" w:hAnsi="Times New Roman" w:cs="Times New Roman"/>
          <w:sz w:val="24"/>
          <w:szCs w:val="24"/>
        </w:rPr>
        <w:t xml:space="preserve"> dyrektor szkoły we współpracy z innymi nauczycielami zajmującymi stanowiska kierownicze w ramach sprawowanego nadzoru pedagogicznego kontroluje:</w:t>
      </w:r>
    </w:p>
    <w:p w:rsidR="009A79B3" w:rsidRPr="00FE1992" w:rsidRDefault="009A79B3" w:rsidP="00391E29">
      <w:pPr>
        <w:pStyle w:val="Akapitzlist"/>
        <w:numPr>
          <w:ilvl w:val="0"/>
          <w:numId w:val="2"/>
        </w:numPr>
        <w:spacing w:after="0"/>
        <w:jc w:val="both"/>
        <w:rPr>
          <w:rFonts w:ascii="Times New Roman" w:hAnsi="Times New Roman"/>
          <w:sz w:val="24"/>
          <w:szCs w:val="24"/>
        </w:rPr>
      </w:pPr>
      <w:r w:rsidRPr="00FE1992">
        <w:rPr>
          <w:rFonts w:ascii="Times New Roman" w:hAnsi="Times New Roman"/>
          <w:sz w:val="24"/>
          <w:szCs w:val="24"/>
        </w:rPr>
        <w:t>Przestrzeganie przez nauczycieli przepisów prawa dotyczących działalności dydaktycznej, wychowawczej i opiekuńczej oraz innej działalności statutowej szkoły.</w:t>
      </w:r>
    </w:p>
    <w:p w:rsidR="009A79B3" w:rsidRPr="00FE1992" w:rsidRDefault="009A79B3" w:rsidP="00391E29">
      <w:pPr>
        <w:pStyle w:val="Akapitzlist"/>
        <w:numPr>
          <w:ilvl w:val="0"/>
          <w:numId w:val="2"/>
        </w:numPr>
        <w:spacing w:after="0"/>
        <w:jc w:val="both"/>
        <w:rPr>
          <w:rFonts w:ascii="Times New Roman" w:hAnsi="Times New Roman"/>
          <w:sz w:val="24"/>
          <w:szCs w:val="24"/>
        </w:rPr>
      </w:pPr>
      <w:r w:rsidRPr="00FE1992">
        <w:rPr>
          <w:rFonts w:ascii="Times New Roman" w:hAnsi="Times New Roman"/>
          <w:sz w:val="24"/>
          <w:szCs w:val="24"/>
        </w:rPr>
        <w:t>Przebieg procesów kształcenia i wychowania w szkole</w:t>
      </w:r>
      <w:r w:rsidR="00BB3900">
        <w:rPr>
          <w:rFonts w:ascii="Times New Roman" w:hAnsi="Times New Roman"/>
          <w:sz w:val="24"/>
          <w:szCs w:val="24"/>
        </w:rPr>
        <w:t xml:space="preserve"> </w:t>
      </w:r>
      <w:r w:rsidRPr="00FE1992">
        <w:rPr>
          <w:rFonts w:ascii="Times New Roman" w:hAnsi="Times New Roman"/>
          <w:sz w:val="24"/>
          <w:szCs w:val="24"/>
        </w:rPr>
        <w:t>oraz efekty działalności dydaktycznej, wychowawczej i opiekuńczej oraz innej</w:t>
      </w:r>
      <w:r w:rsidR="00391E29">
        <w:rPr>
          <w:rFonts w:ascii="Times New Roman" w:hAnsi="Times New Roman"/>
          <w:sz w:val="24"/>
          <w:szCs w:val="24"/>
        </w:rPr>
        <w:t xml:space="preserve"> działalności statutowej szkoły.</w:t>
      </w:r>
    </w:p>
    <w:p w:rsidR="009A79B3" w:rsidRPr="00FE1992" w:rsidRDefault="009A79B3" w:rsidP="00391E29">
      <w:pPr>
        <w:pStyle w:val="Akapitzlist"/>
        <w:numPr>
          <w:ilvl w:val="0"/>
          <w:numId w:val="2"/>
        </w:numPr>
        <w:spacing w:after="0"/>
        <w:jc w:val="both"/>
        <w:rPr>
          <w:rFonts w:ascii="Times New Roman" w:hAnsi="Times New Roman"/>
          <w:sz w:val="24"/>
          <w:szCs w:val="24"/>
        </w:rPr>
      </w:pPr>
      <w:r w:rsidRPr="00FE1992">
        <w:rPr>
          <w:rFonts w:ascii="Times New Roman" w:hAnsi="Times New Roman"/>
          <w:sz w:val="24"/>
          <w:szCs w:val="24"/>
        </w:rPr>
        <w:t>Wspomaga nauczycieli w realizacji ich zadań, w szczególności przez:</w:t>
      </w:r>
    </w:p>
    <w:p w:rsidR="007F6E0D" w:rsidRDefault="009A79B3" w:rsidP="009917D3">
      <w:pPr>
        <w:pStyle w:val="Akapitzlist"/>
        <w:numPr>
          <w:ilvl w:val="0"/>
          <w:numId w:val="15"/>
        </w:numPr>
        <w:spacing w:after="0"/>
        <w:jc w:val="both"/>
        <w:rPr>
          <w:rFonts w:ascii="Times New Roman" w:hAnsi="Times New Roman"/>
          <w:sz w:val="24"/>
          <w:szCs w:val="24"/>
        </w:rPr>
      </w:pPr>
      <w:r w:rsidRPr="00FE1992">
        <w:rPr>
          <w:rFonts w:ascii="Times New Roman" w:hAnsi="Times New Roman"/>
          <w:sz w:val="24"/>
          <w:szCs w:val="24"/>
        </w:rPr>
        <w:t>diagnozę pracy szkoły lub placówki,</w:t>
      </w:r>
    </w:p>
    <w:p w:rsidR="007F6E0D" w:rsidRDefault="009A79B3" w:rsidP="009917D3">
      <w:pPr>
        <w:pStyle w:val="Akapitzlist"/>
        <w:numPr>
          <w:ilvl w:val="0"/>
          <w:numId w:val="15"/>
        </w:numPr>
        <w:spacing w:after="0"/>
        <w:jc w:val="both"/>
        <w:rPr>
          <w:rFonts w:ascii="Times New Roman" w:hAnsi="Times New Roman"/>
          <w:sz w:val="24"/>
          <w:szCs w:val="24"/>
        </w:rPr>
      </w:pPr>
      <w:r w:rsidRPr="00FE1992">
        <w:rPr>
          <w:rFonts w:ascii="Times New Roman" w:hAnsi="Times New Roman"/>
          <w:sz w:val="24"/>
          <w:szCs w:val="24"/>
        </w:rPr>
        <w:t>planowanie działań rozwojowych, w tym motywowanie nauczycieli do doskonalenia zawodowego,</w:t>
      </w:r>
    </w:p>
    <w:p w:rsidR="007F6E0D" w:rsidRDefault="009A79B3" w:rsidP="009917D3">
      <w:pPr>
        <w:pStyle w:val="Akapitzlist"/>
        <w:numPr>
          <w:ilvl w:val="0"/>
          <w:numId w:val="15"/>
        </w:numPr>
        <w:spacing w:after="0"/>
        <w:jc w:val="both"/>
        <w:rPr>
          <w:rFonts w:ascii="Times New Roman" w:hAnsi="Times New Roman"/>
          <w:sz w:val="24"/>
          <w:szCs w:val="24"/>
        </w:rPr>
      </w:pPr>
      <w:r w:rsidRPr="00FE1992">
        <w:rPr>
          <w:rFonts w:ascii="Times New Roman" w:hAnsi="Times New Roman"/>
          <w:sz w:val="24"/>
          <w:szCs w:val="24"/>
        </w:rPr>
        <w:t>prowadzenie działań rozwojowych, w tym organizowanie szkoleń i narad.</w:t>
      </w:r>
    </w:p>
    <w:p w:rsidR="00391E29" w:rsidRPr="00FE1992" w:rsidRDefault="00391E29" w:rsidP="00391E29">
      <w:pPr>
        <w:pStyle w:val="Akapitzlist"/>
        <w:spacing w:after="0"/>
        <w:jc w:val="both"/>
        <w:rPr>
          <w:rFonts w:ascii="Times New Roman" w:hAnsi="Times New Roman"/>
          <w:sz w:val="24"/>
          <w:szCs w:val="24"/>
        </w:rPr>
      </w:pPr>
    </w:p>
    <w:p w:rsidR="009A79B3" w:rsidRPr="00391E29" w:rsidRDefault="009A79B3" w:rsidP="00391E29">
      <w:pPr>
        <w:spacing w:after="0"/>
        <w:jc w:val="both"/>
        <w:rPr>
          <w:rFonts w:ascii="Times New Roman" w:hAnsi="Times New Roman" w:cs="Times New Roman"/>
          <w:sz w:val="24"/>
          <w:szCs w:val="24"/>
          <w:shd w:val="clear" w:color="auto" w:fill="FFFFFF"/>
        </w:rPr>
      </w:pPr>
      <w:r w:rsidRPr="00FE1992">
        <w:rPr>
          <w:rFonts w:ascii="Times New Roman" w:hAnsi="Times New Roman" w:cs="Times New Roman"/>
          <w:sz w:val="24"/>
          <w:szCs w:val="24"/>
          <w:shd w:val="clear" w:color="auto" w:fill="FFFFFF"/>
        </w:rPr>
        <w:t>Dyrektor szkoły</w:t>
      </w:r>
      <w:r w:rsidR="00BB3900">
        <w:rPr>
          <w:rFonts w:ascii="Times New Roman" w:hAnsi="Times New Roman" w:cs="Times New Roman"/>
          <w:sz w:val="24"/>
          <w:szCs w:val="24"/>
          <w:shd w:val="clear" w:color="auto" w:fill="FFFFFF"/>
        </w:rPr>
        <w:t xml:space="preserve"> </w:t>
      </w:r>
      <w:r w:rsidRPr="00FE1992">
        <w:rPr>
          <w:rFonts w:ascii="Times New Roman" w:hAnsi="Times New Roman" w:cs="Times New Roman"/>
          <w:sz w:val="24"/>
          <w:szCs w:val="24"/>
          <w:shd w:val="clear" w:color="auto" w:fill="FFFFFF"/>
        </w:rPr>
        <w:t>opracowuje na każdy rok szkolny plan nadzoru pedagogicznego, który przedstawia na zebraniu rady pe</w:t>
      </w:r>
      <w:r w:rsidR="00391E29">
        <w:rPr>
          <w:rFonts w:ascii="Times New Roman" w:hAnsi="Times New Roman" w:cs="Times New Roman"/>
          <w:sz w:val="24"/>
          <w:szCs w:val="24"/>
          <w:shd w:val="clear" w:color="auto" w:fill="FFFFFF"/>
        </w:rPr>
        <w:t>dagogicznej w</w:t>
      </w:r>
      <w:r w:rsidR="00BB3900">
        <w:rPr>
          <w:rFonts w:ascii="Times New Roman" w:hAnsi="Times New Roman" w:cs="Times New Roman"/>
          <w:sz w:val="24"/>
          <w:szCs w:val="24"/>
          <w:shd w:val="clear" w:color="auto" w:fill="FFFFFF"/>
        </w:rPr>
        <w:t xml:space="preserve"> </w:t>
      </w:r>
      <w:r w:rsidR="00391E29">
        <w:rPr>
          <w:rFonts w:ascii="Times New Roman" w:hAnsi="Times New Roman" w:cs="Times New Roman"/>
          <w:sz w:val="24"/>
          <w:szCs w:val="24"/>
          <w:shd w:val="clear" w:color="auto" w:fill="FFFFFF"/>
        </w:rPr>
        <w:t xml:space="preserve">terminie do </w:t>
      </w:r>
      <w:r w:rsidRPr="00FE1992">
        <w:rPr>
          <w:rFonts w:ascii="Times New Roman" w:hAnsi="Times New Roman" w:cs="Times New Roman"/>
          <w:sz w:val="24"/>
          <w:szCs w:val="24"/>
          <w:shd w:val="clear" w:color="auto" w:fill="FFFFFF"/>
        </w:rPr>
        <w:t>15 września.</w:t>
      </w:r>
      <w:r w:rsidR="00391E29">
        <w:rPr>
          <w:rFonts w:ascii="Times New Roman" w:hAnsi="Times New Roman" w:cs="Times New Roman"/>
          <w:sz w:val="24"/>
          <w:szCs w:val="24"/>
          <w:shd w:val="clear" w:color="auto" w:fill="FFFFFF"/>
        </w:rPr>
        <w:t xml:space="preserve"> Do 31 sierpnia</w:t>
      </w:r>
      <w:r w:rsidRPr="00FE1992">
        <w:rPr>
          <w:rFonts w:ascii="Times New Roman" w:hAnsi="Times New Roman" w:cs="Times New Roman"/>
          <w:sz w:val="24"/>
          <w:szCs w:val="24"/>
          <w:shd w:val="clear" w:color="auto" w:fill="FFFFFF"/>
        </w:rPr>
        <w:t xml:space="preserve"> </w:t>
      </w:r>
      <w:r w:rsidRPr="00FE1992">
        <w:rPr>
          <w:rFonts w:ascii="Times New Roman" w:hAnsi="Times New Roman" w:cs="Times New Roman"/>
          <w:sz w:val="24"/>
          <w:szCs w:val="24"/>
          <w:shd w:val="clear" w:color="auto" w:fill="FFFFFF"/>
        </w:rPr>
        <w:lastRenderedPageBreak/>
        <w:t>przedstawia</w:t>
      </w:r>
      <w:r w:rsidR="00391E29">
        <w:rPr>
          <w:rFonts w:ascii="Times New Roman" w:hAnsi="Times New Roman" w:cs="Times New Roman"/>
          <w:sz w:val="24"/>
          <w:szCs w:val="24"/>
          <w:shd w:val="clear" w:color="auto" w:fill="FFFFFF"/>
        </w:rPr>
        <w:t xml:space="preserve"> na zebraniu rady pedagogicznej</w:t>
      </w:r>
      <w:r w:rsidRPr="00FE1992">
        <w:rPr>
          <w:rFonts w:ascii="Times New Roman" w:hAnsi="Times New Roman" w:cs="Times New Roman"/>
          <w:sz w:val="24"/>
          <w:szCs w:val="24"/>
          <w:shd w:val="clear" w:color="auto" w:fill="FFFFFF"/>
        </w:rPr>
        <w:t xml:space="preserve"> wyniki i wnioski ze sprawowanego nadzoru pedagogicznego.</w:t>
      </w:r>
    </w:p>
    <w:p w:rsidR="009A79B3" w:rsidRPr="00FE1992" w:rsidRDefault="009A79B3" w:rsidP="00391E29">
      <w:pPr>
        <w:spacing w:after="0"/>
        <w:jc w:val="both"/>
        <w:rPr>
          <w:rFonts w:ascii="Times New Roman" w:hAnsi="Times New Roman" w:cs="Times New Roman"/>
          <w:i/>
          <w:sz w:val="24"/>
          <w:szCs w:val="24"/>
        </w:rPr>
      </w:pPr>
    </w:p>
    <w:p w:rsidR="00124E93" w:rsidRDefault="00124E93">
      <w:pPr>
        <w:spacing w:after="0"/>
        <w:jc w:val="both"/>
        <w:rPr>
          <w:rFonts w:ascii="Times New Roman" w:hAnsi="Times New Roman"/>
          <w:b/>
          <w:sz w:val="24"/>
          <w:szCs w:val="24"/>
        </w:rPr>
      </w:pPr>
    </w:p>
    <w:p w:rsidR="007F6E0D" w:rsidRDefault="00CF4085">
      <w:pPr>
        <w:spacing w:after="0"/>
        <w:jc w:val="both"/>
        <w:rPr>
          <w:rFonts w:ascii="Times New Roman" w:hAnsi="Times New Roman"/>
          <w:b/>
          <w:sz w:val="24"/>
          <w:szCs w:val="24"/>
        </w:rPr>
      </w:pPr>
      <w:r w:rsidRPr="00CF4085">
        <w:rPr>
          <w:rFonts w:ascii="Times New Roman" w:hAnsi="Times New Roman"/>
          <w:b/>
          <w:sz w:val="24"/>
          <w:szCs w:val="24"/>
        </w:rPr>
        <w:t>WYNIKI I WNIOSKI ZE SPRAWOWA</w:t>
      </w:r>
      <w:r w:rsidR="00F160B5">
        <w:rPr>
          <w:rFonts w:ascii="Times New Roman" w:hAnsi="Times New Roman"/>
          <w:b/>
          <w:sz w:val="24"/>
          <w:szCs w:val="24"/>
        </w:rPr>
        <w:t>NEGO NADZORU PEDAGOGICZNEGO W I </w:t>
      </w:r>
      <w:r w:rsidRPr="00CF4085">
        <w:rPr>
          <w:rFonts w:ascii="Times New Roman" w:hAnsi="Times New Roman"/>
          <w:b/>
          <w:sz w:val="24"/>
          <w:szCs w:val="24"/>
        </w:rPr>
        <w:t>PÓŁROCZU ROKU SZKOLNEGO 2023/2024</w:t>
      </w:r>
    </w:p>
    <w:p w:rsidR="00391E29" w:rsidRPr="00FE1992" w:rsidRDefault="00391E29" w:rsidP="00391E29">
      <w:pPr>
        <w:spacing w:after="0"/>
        <w:rPr>
          <w:rFonts w:ascii="Times New Roman" w:hAnsi="Times New Roman" w:cs="Times New Roman"/>
          <w:b/>
          <w:sz w:val="24"/>
          <w:szCs w:val="24"/>
        </w:rPr>
      </w:pPr>
    </w:p>
    <w:p w:rsidR="007F6E0D" w:rsidRDefault="00CF4085" w:rsidP="009917D3">
      <w:pPr>
        <w:pStyle w:val="Akapitzlist"/>
        <w:numPr>
          <w:ilvl w:val="0"/>
          <w:numId w:val="18"/>
        </w:numPr>
        <w:spacing w:after="0"/>
        <w:rPr>
          <w:rFonts w:ascii="Times New Roman" w:hAnsi="Times New Roman"/>
          <w:b/>
          <w:sz w:val="24"/>
          <w:szCs w:val="24"/>
        </w:rPr>
      </w:pPr>
      <w:r w:rsidRPr="00CF4085">
        <w:rPr>
          <w:rFonts w:ascii="Times New Roman" w:hAnsi="Times New Roman"/>
          <w:b/>
          <w:sz w:val="24"/>
          <w:szCs w:val="24"/>
        </w:rPr>
        <w:t>Wyniki nadzoru pedagogicznego</w:t>
      </w:r>
    </w:p>
    <w:p w:rsidR="000A2FCD" w:rsidRDefault="000A2FCD" w:rsidP="00391E29">
      <w:pPr>
        <w:spacing w:after="0"/>
        <w:jc w:val="both"/>
        <w:rPr>
          <w:rFonts w:ascii="Times New Roman" w:eastAsia="Times New Roman" w:hAnsi="Times New Roman" w:cs="Times New Roman"/>
          <w:sz w:val="24"/>
          <w:szCs w:val="24"/>
        </w:rPr>
      </w:pPr>
      <w:r w:rsidRPr="005E56C3">
        <w:rPr>
          <w:rFonts w:ascii="Times New Roman" w:hAnsi="Times New Roman" w:cs="Times New Roman"/>
          <w:sz w:val="24"/>
          <w:szCs w:val="24"/>
        </w:rPr>
        <w:t xml:space="preserve">W zakresie </w:t>
      </w:r>
      <w:r w:rsidRPr="005E56C3">
        <w:rPr>
          <w:rFonts w:ascii="Times New Roman" w:eastAsia="Times New Roman" w:hAnsi="Times New Roman" w:cs="Times New Roman"/>
          <w:bCs/>
          <w:sz w:val="24"/>
          <w:szCs w:val="24"/>
        </w:rPr>
        <w:t xml:space="preserve">kontroli przestrzegania przez nauczycieli przepisów prawa dotyczących działalności dydaktycznej, wychowawczej i opiekuńczej oraz innej działalności statutowej </w:t>
      </w:r>
      <w:r w:rsidRPr="00680828">
        <w:rPr>
          <w:rFonts w:ascii="Times New Roman" w:eastAsia="Times New Roman" w:hAnsi="Times New Roman" w:cs="Times New Roman"/>
          <w:bCs/>
          <w:sz w:val="24"/>
          <w:szCs w:val="24"/>
        </w:rPr>
        <w:t>szkoły</w:t>
      </w:r>
      <w:r w:rsidRPr="00680828">
        <w:rPr>
          <w:rFonts w:ascii="Times New Roman" w:eastAsia="Times New Roman" w:hAnsi="Times New Roman" w:cs="Times New Roman"/>
          <w:sz w:val="24"/>
          <w:szCs w:val="24"/>
        </w:rPr>
        <w:t xml:space="preserve"> (§ 22 ust. 1 pkt 2 lit.</w:t>
      </w:r>
      <w:r w:rsidR="00391E29">
        <w:rPr>
          <w:rFonts w:ascii="Times New Roman" w:eastAsia="Times New Roman" w:hAnsi="Times New Roman" w:cs="Times New Roman"/>
          <w:sz w:val="24"/>
          <w:szCs w:val="24"/>
        </w:rPr>
        <w:t xml:space="preserve"> a </w:t>
      </w:r>
      <w:r w:rsidR="00391E29" w:rsidRPr="00391E29">
        <w:rPr>
          <w:rFonts w:ascii="Times New Roman" w:eastAsia="Times New Roman" w:hAnsi="Times New Roman" w:cs="Times New Roman"/>
          <w:i/>
          <w:sz w:val="24"/>
          <w:szCs w:val="24"/>
        </w:rPr>
        <w:t>R</w:t>
      </w:r>
      <w:r w:rsidRPr="00391E29">
        <w:rPr>
          <w:rFonts w:ascii="Times New Roman" w:eastAsia="Times New Roman" w:hAnsi="Times New Roman" w:cs="Times New Roman"/>
          <w:i/>
          <w:sz w:val="24"/>
          <w:szCs w:val="24"/>
        </w:rPr>
        <w:t>ozporządzenia w sprawie nadzoru pedagogicznego</w:t>
      </w:r>
      <w:r w:rsidRPr="00FE1992">
        <w:rPr>
          <w:rFonts w:ascii="Times New Roman" w:eastAsia="Times New Roman" w:hAnsi="Times New Roman" w:cs="Times New Roman"/>
          <w:sz w:val="24"/>
          <w:szCs w:val="24"/>
        </w:rPr>
        <w:t>) przeprowadzono:</w:t>
      </w:r>
    </w:p>
    <w:p w:rsidR="000A2FCD" w:rsidRPr="00FE1992" w:rsidRDefault="000A2FCD" w:rsidP="00391E29">
      <w:pPr>
        <w:spacing w:after="0"/>
        <w:rPr>
          <w:rFonts w:ascii="Times New Roman" w:eastAsia="Times New Roman" w:hAnsi="Times New Roman" w:cs="Times New Roman"/>
          <w:sz w:val="24"/>
          <w:szCs w:val="24"/>
        </w:rPr>
      </w:pPr>
    </w:p>
    <w:p w:rsidR="007F6E0D" w:rsidRPr="00192C33" w:rsidRDefault="00CF4085" w:rsidP="009917D3">
      <w:pPr>
        <w:pStyle w:val="Akapitzlist"/>
        <w:numPr>
          <w:ilvl w:val="0"/>
          <w:numId w:val="16"/>
        </w:numPr>
        <w:spacing w:after="0"/>
        <w:jc w:val="both"/>
        <w:rPr>
          <w:rFonts w:ascii="Times New Roman" w:hAnsi="Times New Roman"/>
          <w:sz w:val="24"/>
          <w:szCs w:val="24"/>
        </w:rPr>
      </w:pPr>
      <w:r w:rsidRPr="00CF4085">
        <w:rPr>
          <w:rFonts w:ascii="Times New Roman" w:hAnsi="Times New Roman"/>
          <w:sz w:val="24"/>
          <w:szCs w:val="24"/>
        </w:rPr>
        <w:t xml:space="preserve">kontrolę organizacji pomocy psychologiczno-pedagogicznej </w:t>
      </w:r>
      <w:r w:rsidR="00FC24CD">
        <w:rPr>
          <w:rFonts w:ascii="Times New Roman" w:hAnsi="Times New Roman"/>
          <w:sz w:val="24"/>
          <w:szCs w:val="24"/>
        </w:rPr>
        <w:t xml:space="preserve">w szkole </w:t>
      </w:r>
      <w:r w:rsidRPr="00CF4085">
        <w:rPr>
          <w:rFonts w:ascii="Times New Roman" w:hAnsi="Times New Roman"/>
          <w:sz w:val="24"/>
          <w:szCs w:val="24"/>
        </w:rPr>
        <w:t>oraz systematyczności spotkań zespołu nauczycieli ds. indywidualnego programu edukacyjno-terapeutycznego IPET i wielospecjalistycznej oceny poziomu funkcjonowania ucznia (WOPFU),</w:t>
      </w:r>
    </w:p>
    <w:p w:rsidR="00B63DC5" w:rsidRDefault="00C52303" w:rsidP="009917D3">
      <w:pPr>
        <w:pStyle w:val="Akapitzlist"/>
        <w:numPr>
          <w:ilvl w:val="0"/>
          <w:numId w:val="16"/>
        </w:numP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kontrolę zapewnienia</w:t>
      </w:r>
      <w:r w:rsidR="00F7415F">
        <w:rPr>
          <w:rFonts w:ascii="Times New Roman" w:hAnsi="Times New Roman"/>
          <w:color w:val="0D0D0D" w:themeColor="text1" w:themeTint="F2"/>
          <w:sz w:val="24"/>
          <w:szCs w:val="24"/>
        </w:rPr>
        <w:t xml:space="preserve"> uczniom bezpieczeństwa</w:t>
      </w:r>
      <w:r w:rsidR="00293615" w:rsidRPr="00293615">
        <w:rPr>
          <w:rFonts w:ascii="Times New Roman" w:hAnsi="Times New Roman"/>
          <w:color w:val="0D0D0D" w:themeColor="text1" w:themeTint="F2"/>
          <w:sz w:val="24"/>
          <w:szCs w:val="24"/>
        </w:rPr>
        <w:t xml:space="preserve"> w czasie po</w:t>
      </w:r>
      <w:r w:rsidR="00192C33">
        <w:rPr>
          <w:rFonts w:ascii="Times New Roman" w:hAnsi="Times New Roman"/>
          <w:color w:val="0D0D0D" w:themeColor="text1" w:themeTint="F2"/>
          <w:sz w:val="24"/>
          <w:szCs w:val="24"/>
        </w:rPr>
        <w:t>bytu w szkole,</w:t>
      </w:r>
    </w:p>
    <w:p w:rsidR="000A2FCD" w:rsidRPr="00192C33" w:rsidRDefault="00192C33" w:rsidP="009917D3">
      <w:pPr>
        <w:pStyle w:val="Akapitzlist"/>
        <w:numPr>
          <w:ilvl w:val="0"/>
          <w:numId w:val="16"/>
        </w:numPr>
        <w:rPr>
          <w:rFonts w:ascii="Times New Roman" w:hAnsi="Times New Roman"/>
          <w:color w:val="0D0D0D" w:themeColor="text1" w:themeTint="F2"/>
          <w:sz w:val="24"/>
          <w:szCs w:val="24"/>
        </w:rPr>
      </w:pPr>
      <w:r w:rsidRPr="00192C33">
        <w:rPr>
          <w:rFonts w:ascii="Times New Roman" w:hAnsi="Times New Roman"/>
          <w:sz w:val="24"/>
          <w:szCs w:val="24"/>
        </w:rPr>
        <w:t xml:space="preserve">kontrolę </w:t>
      </w:r>
      <w:r w:rsidRPr="00192C33">
        <w:rPr>
          <w:rFonts w:ascii="Times New Roman" w:hAnsi="Times New Roman"/>
          <w:color w:val="0D0D0D" w:themeColor="text1" w:themeTint="F2"/>
          <w:sz w:val="24"/>
          <w:szCs w:val="24"/>
        </w:rPr>
        <w:t>stosowania zasad bieżącego oceniania wewnątrzszkolnego</w:t>
      </w:r>
      <w:r w:rsidR="00ED301A">
        <w:rPr>
          <w:rFonts w:ascii="Times New Roman" w:hAnsi="Times New Roman"/>
          <w:color w:val="0D0D0D" w:themeColor="text1" w:themeTint="F2"/>
          <w:sz w:val="24"/>
          <w:szCs w:val="24"/>
        </w:rPr>
        <w:t>.</w:t>
      </w:r>
    </w:p>
    <w:p w:rsidR="000A2FCD" w:rsidRDefault="000A2FCD" w:rsidP="00391E29">
      <w:pPr>
        <w:spacing w:after="0"/>
        <w:jc w:val="both"/>
        <w:rPr>
          <w:rFonts w:ascii="Times New Roman" w:eastAsia="Times New Roman" w:hAnsi="Times New Roman" w:cs="Times New Roman"/>
          <w:sz w:val="24"/>
          <w:szCs w:val="24"/>
        </w:rPr>
      </w:pPr>
      <w:r w:rsidRPr="000A2FCD">
        <w:rPr>
          <w:rFonts w:ascii="Times New Roman" w:hAnsi="Times New Roman" w:cs="Times New Roman"/>
          <w:sz w:val="24"/>
          <w:szCs w:val="24"/>
        </w:rPr>
        <w:t xml:space="preserve">W zakresie kontroli </w:t>
      </w:r>
      <w:r w:rsidRPr="00F1663E">
        <w:rPr>
          <w:rFonts w:ascii="Times New Roman" w:eastAsia="Times New Roman" w:hAnsi="Times New Roman" w:cs="Times New Roman"/>
          <w:sz w:val="24"/>
          <w:szCs w:val="24"/>
        </w:rPr>
        <w:t>przebieg</w:t>
      </w:r>
      <w:r w:rsidRPr="000A2FCD">
        <w:rPr>
          <w:rFonts w:ascii="Times New Roman" w:eastAsia="Times New Roman" w:hAnsi="Times New Roman" w:cs="Times New Roman"/>
          <w:sz w:val="24"/>
          <w:szCs w:val="24"/>
        </w:rPr>
        <w:t>u</w:t>
      </w:r>
      <w:r w:rsidRPr="00F1663E">
        <w:rPr>
          <w:rFonts w:ascii="Times New Roman" w:eastAsia="Times New Roman" w:hAnsi="Times New Roman" w:cs="Times New Roman"/>
          <w:sz w:val="24"/>
          <w:szCs w:val="24"/>
        </w:rPr>
        <w:t xml:space="preserve"> proc</w:t>
      </w:r>
      <w:r w:rsidR="00391E29">
        <w:rPr>
          <w:rFonts w:ascii="Times New Roman" w:eastAsia="Times New Roman" w:hAnsi="Times New Roman" w:cs="Times New Roman"/>
          <w:sz w:val="24"/>
          <w:szCs w:val="24"/>
        </w:rPr>
        <w:t xml:space="preserve">esów kształcenia i wychowania w </w:t>
      </w:r>
      <w:r w:rsidRPr="000A2FCD">
        <w:rPr>
          <w:rFonts w:ascii="Times New Roman" w:eastAsia="Times New Roman" w:hAnsi="Times New Roman" w:cs="Times New Roman"/>
          <w:sz w:val="24"/>
          <w:szCs w:val="24"/>
        </w:rPr>
        <w:t>szkole</w:t>
      </w:r>
      <w:r w:rsidR="00391E29">
        <w:rPr>
          <w:rFonts w:ascii="Times New Roman" w:eastAsia="Times New Roman" w:hAnsi="Times New Roman" w:cs="Times New Roman"/>
          <w:sz w:val="24"/>
          <w:szCs w:val="24"/>
        </w:rPr>
        <w:t xml:space="preserve"> </w:t>
      </w:r>
      <w:r w:rsidRPr="000A2FCD">
        <w:rPr>
          <w:rFonts w:ascii="Times New Roman" w:eastAsia="Times New Roman" w:hAnsi="Times New Roman" w:cs="Times New Roman"/>
          <w:sz w:val="24"/>
          <w:szCs w:val="24"/>
        </w:rPr>
        <w:t>oraz efektów</w:t>
      </w:r>
      <w:r w:rsidRPr="00F1663E">
        <w:rPr>
          <w:rFonts w:ascii="Times New Roman" w:eastAsia="Times New Roman" w:hAnsi="Times New Roman" w:cs="Times New Roman"/>
          <w:sz w:val="24"/>
          <w:szCs w:val="24"/>
        </w:rPr>
        <w:t xml:space="preserve"> działalności dydaktycznej, wychowawczej i opiekuńczej oraz innej działalności statutowej</w:t>
      </w:r>
      <w:r w:rsidR="00391E29">
        <w:rPr>
          <w:rFonts w:ascii="Times New Roman" w:eastAsia="Times New Roman" w:hAnsi="Times New Roman" w:cs="Times New Roman"/>
          <w:sz w:val="24"/>
          <w:szCs w:val="24"/>
        </w:rPr>
        <w:t xml:space="preserve"> </w:t>
      </w:r>
      <w:r w:rsidR="00FC24CD">
        <w:rPr>
          <w:rFonts w:ascii="Times New Roman" w:eastAsia="Times New Roman" w:hAnsi="Times New Roman" w:cs="Times New Roman"/>
          <w:sz w:val="24"/>
          <w:szCs w:val="24"/>
        </w:rPr>
        <w:t xml:space="preserve">szkoły </w:t>
      </w:r>
      <w:r w:rsidRPr="00FC24CD">
        <w:rPr>
          <w:rFonts w:ascii="Times New Roman" w:eastAsia="Times New Roman" w:hAnsi="Times New Roman" w:cs="Times New Roman"/>
          <w:sz w:val="24"/>
          <w:szCs w:val="24"/>
        </w:rPr>
        <w:t>(§ 22 ust. 1 pkt 2 lit. b</w:t>
      </w:r>
      <w:r w:rsidR="00391E29">
        <w:rPr>
          <w:rFonts w:ascii="Times New Roman" w:eastAsia="Times New Roman" w:hAnsi="Times New Roman" w:cs="Times New Roman"/>
          <w:sz w:val="24"/>
          <w:szCs w:val="24"/>
        </w:rPr>
        <w:t xml:space="preserve"> </w:t>
      </w:r>
      <w:r w:rsidR="00391E29" w:rsidRPr="00391E29">
        <w:rPr>
          <w:rFonts w:ascii="Times New Roman" w:eastAsia="Times New Roman" w:hAnsi="Times New Roman" w:cs="Times New Roman"/>
          <w:i/>
          <w:sz w:val="24"/>
          <w:szCs w:val="24"/>
        </w:rPr>
        <w:t>R</w:t>
      </w:r>
      <w:r w:rsidRPr="00391E29">
        <w:rPr>
          <w:rFonts w:ascii="Times New Roman" w:eastAsia="Times New Roman" w:hAnsi="Times New Roman" w:cs="Times New Roman"/>
          <w:i/>
          <w:sz w:val="24"/>
          <w:szCs w:val="24"/>
        </w:rPr>
        <w:t>ozporządzenia w sprawie nadzoru pedagogicznego</w:t>
      </w:r>
      <w:r w:rsidRPr="000A2FCD">
        <w:rPr>
          <w:rFonts w:ascii="Times New Roman" w:eastAsia="Times New Roman" w:hAnsi="Times New Roman" w:cs="Times New Roman"/>
          <w:sz w:val="24"/>
          <w:szCs w:val="24"/>
        </w:rPr>
        <w:t>) przeprowadzono:</w:t>
      </w:r>
    </w:p>
    <w:p w:rsidR="00391E29" w:rsidRPr="000A2FCD" w:rsidRDefault="00391E29" w:rsidP="00391E29">
      <w:pPr>
        <w:spacing w:after="0"/>
        <w:jc w:val="both"/>
        <w:rPr>
          <w:rFonts w:ascii="Times New Roman" w:hAnsi="Times New Roman" w:cs="Times New Roman"/>
          <w:sz w:val="24"/>
          <w:szCs w:val="24"/>
        </w:rPr>
      </w:pPr>
    </w:p>
    <w:p w:rsidR="007F6E0D" w:rsidRDefault="00CF4085" w:rsidP="009917D3">
      <w:pPr>
        <w:pStyle w:val="Akapitzlist"/>
        <w:numPr>
          <w:ilvl w:val="0"/>
          <w:numId w:val="17"/>
        </w:numPr>
        <w:spacing w:after="0"/>
        <w:jc w:val="both"/>
        <w:rPr>
          <w:rFonts w:ascii="Times New Roman" w:hAnsi="Times New Roman"/>
          <w:color w:val="0D0D0D" w:themeColor="text1" w:themeTint="F2"/>
          <w:sz w:val="24"/>
          <w:szCs w:val="24"/>
        </w:rPr>
      </w:pPr>
      <w:r w:rsidRPr="00CF4085">
        <w:rPr>
          <w:rFonts w:ascii="Times New Roman" w:hAnsi="Times New Roman"/>
          <w:color w:val="0D0D0D" w:themeColor="text1" w:themeTint="F2"/>
          <w:sz w:val="24"/>
          <w:szCs w:val="24"/>
        </w:rPr>
        <w:t>kontrolę prawidłowości prowadzenia dokumentacji szkolnej przez nauczycieli,</w:t>
      </w:r>
    </w:p>
    <w:p w:rsidR="007F6E0D" w:rsidRDefault="00CF4085" w:rsidP="009917D3">
      <w:pPr>
        <w:pStyle w:val="Akapitzlist"/>
        <w:numPr>
          <w:ilvl w:val="0"/>
          <w:numId w:val="17"/>
        </w:numPr>
        <w:spacing w:after="0"/>
        <w:jc w:val="both"/>
        <w:rPr>
          <w:rFonts w:ascii="Times New Roman" w:hAnsi="Times New Roman"/>
          <w:color w:val="0D0D0D" w:themeColor="text1" w:themeTint="F2"/>
          <w:sz w:val="24"/>
          <w:szCs w:val="24"/>
        </w:rPr>
      </w:pPr>
      <w:r w:rsidRPr="00CF4085">
        <w:rPr>
          <w:rFonts w:ascii="Times New Roman" w:hAnsi="Times New Roman"/>
          <w:color w:val="0D0D0D" w:themeColor="text1" w:themeTint="F2"/>
          <w:sz w:val="24"/>
          <w:szCs w:val="24"/>
        </w:rPr>
        <w:t>kontrolę realizacji założeń programu wychowawczo-profilaktycznego na</w:t>
      </w:r>
      <w:r w:rsidR="000B2615">
        <w:rPr>
          <w:rFonts w:ascii="Times New Roman" w:hAnsi="Times New Roman"/>
          <w:color w:val="0D0D0D" w:themeColor="text1" w:themeTint="F2"/>
          <w:sz w:val="24"/>
          <w:szCs w:val="24"/>
        </w:rPr>
        <w:t xml:space="preserve"> </w:t>
      </w:r>
      <w:r w:rsidRPr="00CF4085">
        <w:rPr>
          <w:rFonts w:ascii="Times New Roman" w:hAnsi="Times New Roman"/>
          <w:color w:val="0D0D0D" w:themeColor="text1" w:themeTint="F2"/>
          <w:sz w:val="24"/>
          <w:szCs w:val="24"/>
        </w:rPr>
        <w:t>zajęciach z wychowawcą i innych zajęciach,</w:t>
      </w:r>
    </w:p>
    <w:p w:rsidR="007F6E0D" w:rsidRPr="003F12F8" w:rsidRDefault="007F6E0D" w:rsidP="003F12F8">
      <w:pPr>
        <w:spacing w:after="0"/>
        <w:ind w:left="720"/>
        <w:jc w:val="both"/>
        <w:rPr>
          <w:rFonts w:ascii="Times New Roman" w:hAnsi="Times New Roman"/>
          <w:color w:val="0D0D0D" w:themeColor="text1" w:themeTint="F2"/>
          <w:sz w:val="24"/>
          <w:szCs w:val="24"/>
        </w:rPr>
      </w:pPr>
    </w:p>
    <w:p w:rsidR="000D621B" w:rsidRPr="00FE1992" w:rsidRDefault="000D621B" w:rsidP="00391E29">
      <w:pPr>
        <w:spacing w:after="0"/>
        <w:ind w:left="360"/>
        <w:jc w:val="both"/>
        <w:rPr>
          <w:rFonts w:ascii="Times New Roman" w:hAnsi="Times New Roman" w:cs="Times New Roman"/>
          <w:color w:val="0D0D0D" w:themeColor="text1" w:themeTint="F2"/>
          <w:sz w:val="24"/>
          <w:szCs w:val="24"/>
        </w:rPr>
      </w:pPr>
    </w:p>
    <w:p w:rsidR="007F6E0D" w:rsidRDefault="003F12F8">
      <w:pPr>
        <w:spacing w:after="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Została</w:t>
      </w:r>
      <w:r w:rsidR="00822C02">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 xml:space="preserve"> przeprowadzona  </w:t>
      </w:r>
      <w:r w:rsidR="009410E5">
        <w:rPr>
          <w:rFonts w:ascii="Times New Roman" w:hAnsi="Times New Roman" w:cs="Times New Roman"/>
          <w:color w:val="0D0D0D" w:themeColor="text1" w:themeTint="F2"/>
          <w:sz w:val="24"/>
          <w:szCs w:val="24"/>
        </w:rPr>
        <w:t>również kontrola zewnętrzna doraźna w dniu 13 listopada 2023 r. przez starszego wizytatora Kuratorium</w:t>
      </w:r>
      <w:r w:rsidR="009410E5" w:rsidRPr="00FE1992">
        <w:rPr>
          <w:rFonts w:ascii="Times New Roman" w:hAnsi="Times New Roman" w:cs="Times New Roman"/>
          <w:color w:val="0D0D0D" w:themeColor="text1" w:themeTint="F2"/>
          <w:sz w:val="24"/>
          <w:szCs w:val="24"/>
        </w:rPr>
        <w:t xml:space="preserve"> Oświaty </w:t>
      </w:r>
      <w:r w:rsidR="009410E5">
        <w:rPr>
          <w:rFonts w:ascii="Times New Roman" w:hAnsi="Times New Roman" w:cs="Times New Roman"/>
          <w:color w:val="0D0D0D" w:themeColor="text1" w:themeTint="F2"/>
          <w:sz w:val="24"/>
          <w:szCs w:val="24"/>
        </w:rPr>
        <w:t xml:space="preserve">w Białymstoku. Tematyką kontroli była realizacja zaleceń wydanych w trakcie kontroli w dniu 26 maja 2023 r. w roku szkolnym 2022/2023. W wyniku kontroli </w:t>
      </w:r>
      <w:r w:rsidR="00E9311F">
        <w:rPr>
          <w:rFonts w:ascii="Times New Roman" w:hAnsi="Times New Roman" w:cs="Times New Roman"/>
          <w:color w:val="0D0D0D" w:themeColor="text1" w:themeTint="F2"/>
          <w:sz w:val="24"/>
          <w:szCs w:val="24"/>
        </w:rPr>
        <w:t xml:space="preserve">z dnia 13 listopada 2023 r. </w:t>
      </w:r>
      <w:r w:rsidR="009410E5">
        <w:rPr>
          <w:rFonts w:ascii="Times New Roman" w:hAnsi="Times New Roman" w:cs="Times New Roman"/>
          <w:color w:val="0D0D0D" w:themeColor="text1" w:themeTint="F2"/>
          <w:sz w:val="24"/>
          <w:szCs w:val="24"/>
        </w:rPr>
        <w:t>wszystkie z</w:t>
      </w:r>
      <w:r w:rsidR="00E9311F">
        <w:rPr>
          <w:rFonts w:ascii="Times New Roman" w:hAnsi="Times New Roman" w:cs="Times New Roman"/>
          <w:color w:val="0D0D0D" w:themeColor="text1" w:themeTint="F2"/>
          <w:sz w:val="24"/>
          <w:szCs w:val="24"/>
        </w:rPr>
        <w:t xml:space="preserve">alecenia wydane w </w:t>
      </w:r>
      <w:r w:rsidR="009410E5">
        <w:rPr>
          <w:rFonts w:ascii="Times New Roman" w:hAnsi="Times New Roman" w:cs="Times New Roman"/>
          <w:color w:val="0D0D0D" w:themeColor="text1" w:themeTint="F2"/>
          <w:sz w:val="24"/>
          <w:szCs w:val="24"/>
        </w:rPr>
        <w:t xml:space="preserve"> roku szkolnym </w:t>
      </w:r>
      <w:r w:rsidR="00E9311F">
        <w:rPr>
          <w:rFonts w:ascii="Times New Roman" w:hAnsi="Times New Roman" w:cs="Times New Roman"/>
          <w:color w:val="0D0D0D" w:themeColor="text1" w:themeTint="F2"/>
          <w:sz w:val="24"/>
          <w:szCs w:val="24"/>
        </w:rPr>
        <w:t xml:space="preserve">2022/2023 </w:t>
      </w:r>
      <w:r w:rsidR="009410E5">
        <w:rPr>
          <w:rFonts w:ascii="Times New Roman" w:hAnsi="Times New Roman" w:cs="Times New Roman"/>
          <w:color w:val="0D0D0D" w:themeColor="text1" w:themeTint="F2"/>
          <w:sz w:val="24"/>
          <w:szCs w:val="24"/>
        </w:rPr>
        <w:t>zostały zrealizowane</w:t>
      </w:r>
      <w:r w:rsidR="00E9311F">
        <w:rPr>
          <w:rFonts w:ascii="Times New Roman" w:hAnsi="Times New Roman" w:cs="Times New Roman"/>
          <w:color w:val="0D0D0D" w:themeColor="text1" w:themeTint="F2"/>
          <w:sz w:val="24"/>
          <w:szCs w:val="24"/>
        </w:rPr>
        <w:t xml:space="preserve"> bez dodatkowych zaleceń.</w:t>
      </w:r>
      <w:r w:rsidR="002834F7">
        <w:rPr>
          <w:rFonts w:ascii="Times New Roman" w:hAnsi="Times New Roman" w:cs="Times New Roman"/>
          <w:color w:val="0D0D0D" w:themeColor="text1" w:themeTint="F2"/>
          <w:sz w:val="24"/>
          <w:szCs w:val="24"/>
        </w:rPr>
        <w:t xml:space="preserve"> Protokół pokontrolny został przedstawiony radzie pedagogicznej w dniu 11.12.2023 r.</w:t>
      </w:r>
      <w:r w:rsidR="00F6655A">
        <w:rPr>
          <w:rFonts w:ascii="Times New Roman" w:hAnsi="Times New Roman" w:cs="Times New Roman"/>
          <w:color w:val="0D0D0D" w:themeColor="text1" w:themeTint="F2"/>
          <w:sz w:val="24"/>
          <w:szCs w:val="24"/>
        </w:rPr>
        <w:t xml:space="preserve"> </w:t>
      </w:r>
    </w:p>
    <w:p w:rsidR="000A2FCD" w:rsidRDefault="000A2FCD" w:rsidP="00391E29">
      <w:pPr>
        <w:spacing w:after="0"/>
        <w:ind w:left="360"/>
        <w:rPr>
          <w:rFonts w:ascii="Times New Roman" w:hAnsi="Times New Roman" w:cs="Times New Roman"/>
          <w:b/>
          <w:color w:val="0D0D0D" w:themeColor="text1" w:themeTint="F2"/>
          <w:sz w:val="24"/>
          <w:szCs w:val="24"/>
        </w:rPr>
      </w:pPr>
    </w:p>
    <w:p w:rsidR="007F6E0D" w:rsidRDefault="00CF4085" w:rsidP="009917D3">
      <w:pPr>
        <w:pStyle w:val="Akapitzlist"/>
        <w:numPr>
          <w:ilvl w:val="0"/>
          <w:numId w:val="18"/>
        </w:numPr>
        <w:spacing w:after="0"/>
        <w:rPr>
          <w:rFonts w:ascii="Times New Roman" w:hAnsi="Times New Roman"/>
          <w:b/>
          <w:color w:val="0D0D0D" w:themeColor="text1" w:themeTint="F2"/>
          <w:sz w:val="24"/>
          <w:szCs w:val="24"/>
        </w:rPr>
      </w:pPr>
      <w:r w:rsidRPr="00CF4085">
        <w:rPr>
          <w:rFonts w:ascii="Times New Roman" w:hAnsi="Times New Roman"/>
          <w:b/>
          <w:color w:val="0D0D0D" w:themeColor="text1" w:themeTint="F2"/>
          <w:sz w:val="24"/>
          <w:szCs w:val="24"/>
        </w:rPr>
        <w:t>Wyniki kontroli</w:t>
      </w:r>
    </w:p>
    <w:p w:rsidR="00BD18BB" w:rsidRDefault="00BD18BB" w:rsidP="00391E29">
      <w:pPr>
        <w:spacing w:after="0"/>
        <w:rPr>
          <w:rFonts w:ascii="Times New Roman" w:hAnsi="Times New Roman" w:cs="Times New Roman"/>
          <w:b/>
          <w:color w:val="0D0D0D" w:themeColor="text1" w:themeTint="F2"/>
          <w:sz w:val="24"/>
          <w:szCs w:val="24"/>
        </w:rPr>
      </w:pPr>
    </w:p>
    <w:p w:rsidR="00BD18BB" w:rsidRPr="00BD18BB" w:rsidRDefault="00BD18BB" w:rsidP="009917D3">
      <w:pPr>
        <w:pStyle w:val="Akapitzlist"/>
        <w:numPr>
          <w:ilvl w:val="0"/>
          <w:numId w:val="13"/>
        </w:numPr>
        <w:spacing w:after="0"/>
        <w:jc w:val="both"/>
        <w:rPr>
          <w:rFonts w:ascii="Times New Roman" w:hAnsi="Times New Roman"/>
          <w:b/>
          <w:sz w:val="24"/>
          <w:szCs w:val="24"/>
        </w:rPr>
      </w:pPr>
      <w:r w:rsidRPr="00BD18BB">
        <w:rPr>
          <w:rFonts w:ascii="Times New Roman" w:hAnsi="Times New Roman"/>
          <w:b/>
          <w:color w:val="0D0D0D" w:themeColor="text1" w:themeTint="F2"/>
          <w:sz w:val="24"/>
          <w:szCs w:val="24"/>
        </w:rPr>
        <w:t>Kontrola w zakresie</w:t>
      </w:r>
      <w:r w:rsidR="009A79B3" w:rsidRPr="00BD18BB">
        <w:rPr>
          <w:rFonts w:ascii="Times New Roman" w:hAnsi="Times New Roman"/>
          <w:b/>
          <w:sz w:val="24"/>
          <w:szCs w:val="24"/>
        </w:rPr>
        <w:t xml:space="preserve"> organizacji pomoc</w:t>
      </w:r>
      <w:r w:rsidR="00391E29" w:rsidRPr="00BD18BB">
        <w:rPr>
          <w:rFonts w:ascii="Times New Roman" w:hAnsi="Times New Roman"/>
          <w:b/>
          <w:sz w:val="24"/>
          <w:szCs w:val="24"/>
        </w:rPr>
        <w:t xml:space="preserve">y psychologiczno-pedagogicznej w szkole </w:t>
      </w:r>
      <w:r w:rsidR="009A79B3" w:rsidRPr="00BD18BB">
        <w:rPr>
          <w:rFonts w:ascii="Times New Roman" w:hAnsi="Times New Roman"/>
          <w:b/>
          <w:sz w:val="24"/>
          <w:szCs w:val="24"/>
        </w:rPr>
        <w:t xml:space="preserve">oraz systematyczności spotkań zespołu nauczycieli ds. indywidualnego programu edukacyjno-terapeutycznego </w:t>
      </w:r>
      <w:r w:rsidR="00391E29" w:rsidRPr="00BD18BB">
        <w:rPr>
          <w:rFonts w:ascii="Times New Roman" w:hAnsi="Times New Roman"/>
          <w:b/>
          <w:sz w:val="24"/>
          <w:szCs w:val="24"/>
        </w:rPr>
        <w:t>(</w:t>
      </w:r>
      <w:r w:rsidR="009A79B3" w:rsidRPr="00BD18BB">
        <w:rPr>
          <w:rFonts w:ascii="Times New Roman" w:hAnsi="Times New Roman"/>
          <w:b/>
          <w:sz w:val="24"/>
          <w:szCs w:val="24"/>
        </w:rPr>
        <w:t>IPET</w:t>
      </w:r>
      <w:r w:rsidR="00391E29" w:rsidRPr="00BD18BB">
        <w:rPr>
          <w:rFonts w:ascii="Times New Roman" w:hAnsi="Times New Roman"/>
          <w:b/>
          <w:sz w:val="24"/>
          <w:szCs w:val="24"/>
        </w:rPr>
        <w:t>)</w:t>
      </w:r>
      <w:r w:rsidR="009A79B3" w:rsidRPr="00BD18BB">
        <w:rPr>
          <w:rFonts w:ascii="Times New Roman" w:hAnsi="Times New Roman"/>
          <w:b/>
          <w:sz w:val="24"/>
          <w:szCs w:val="24"/>
        </w:rPr>
        <w:t xml:space="preserve"> i wielospecjalistycznej oceny poziomu funkcjonowania ucznia (WOPFU)</w:t>
      </w:r>
    </w:p>
    <w:p w:rsidR="00BD18BB" w:rsidRPr="00BD18BB" w:rsidRDefault="00BD18BB" w:rsidP="00BD18BB">
      <w:pPr>
        <w:spacing w:after="0"/>
        <w:jc w:val="both"/>
        <w:rPr>
          <w:rFonts w:ascii="Times New Roman" w:eastAsia="Times New Roman" w:hAnsi="Times New Roman" w:cs="Times New Roman"/>
          <w:b/>
          <w:sz w:val="24"/>
          <w:szCs w:val="24"/>
        </w:rPr>
      </w:pPr>
    </w:p>
    <w:p w:rsidR="00F227DC" w:rsidRPr="007432F1" w:rsidRDefault="00F227DC" w:rsidP="00F227DC">
      <w:pPr>
        <w:spacing w:after="160" w:line="259" w:lineRule="auto"/>
        <w:jc w:val="both"/>
        <w:rPr>
          <w:rFonts w:ascii="Times New Roman" w:eastAsia="Calibri" w:hAnsi="Times New Roman" w:cs="Times New Roman"/>
          <w:sz w:val="24"/>
          <w:szCs w:val="24"/>
          <w:lang w:eastAsia="en-US"/>
        </w:rPr>
      </w:pPr>
      <w:r w:rsidRPr="007432F1">
        <w:rPr>
          <w:rFonts w:ascii="Times New Roman" w:eastAsia="Calibri" w:hAnsi="Times New Roman" w:cs="Times New Roman"/>
          <w:sz w:val="24"/>
          <w:szCs w:val="24"/>
          <w:lang w:eastAsia="en-US"/>
        </w:rPr>
        <w:lastRenderedPageBreak/>
        <w:t>W ramach kontroli przeanalizowano  9 programów IPET i 9 ocen WOPFU. We wszystkich programach uwzględniono cele edukacyjne i terapeutyczne  oraz określono mocne i słabe strony ucznia. Zespoły ds. IPET spotykał</w:t>
      </w:r>
      <w:r w:rsidR="00ED301A">
        <w:rPr>
          <w:rFonts w:ascii="Times New Roman" w:eastAsia="Calibri" w:hAnsi="Times New Roman" w:cs="Times New Roman"/>
          <w:sz w:val="24"/>
          <w:szCs w:val="24"/>
          <w:lang w:eastAsia="en-US"/>
        </w:rPr>
        <w:t xml:space="preserve">y się systematycznie, </w:t>
      </w:r>
      <w:r w:rsidRPr="007432F1">
        <w:rPr>
          <w:rFonts w:ascii="Times New Roman" w:eastAsia="Calibri" w:hAnsi="Times New Roman" w:cs="Times New Roman"/>
          <w:sz w:val="24"/>
          <w:szCs w:val="24"/>
          <w:lang w:eastAsia="en-US"/>
        </w:rPr>
        <w:t>zawsze byli zapraszani</w:t>
      </w:r>
      <w:r w:rsidR="00ED301A">
        <w:rPr>
          <w:rFonts w:ascii="Times New Roman" w:eastAsia="Calibri" w:hAnsi="Times New Roman" w:cs="Times New Roman"/>
          <w:sz w:val="24"/>
          <w:szCs w:val="24"/>
          <w:lang w:eastAsia="en-US"/>
        </w:rPr>
        <w:t xml:space="preserve"> na nie</w:t>
      </w:r>
      <w:r w:rsidRPr="007432F1">
        <w:rPr>
          <w:rFonts w:ascii="Times New Roman" w:eastAsia="Calibri" w:hAnsi="Times New Roman" w:cs="Times New Roman"/>
          <w:sz w:val="24"/>
          <w:szCs w:val="24"/>
          <w:lang w:eastAsia="en-US"/>
        </w:rPr>
        <w:t xml:space="preserve"> rodzice uczniów i w 90 proc. spotkań byli oni ich aktywnymi uczestnikami. Zarówno dokumenty IPET, jak i WOPFU były zawsze opracowane przez zespół nauczycieli i specjalistów prowadzących zajęcia z danym uczniem. Wszyscy członkowie zespołu brali udział w opracowaniu IPET dl</w:t>
      </w:r>
      <w:r w:rsidR="00ED301A">
        <w:rPr>
          <w:rFonts w:ascii="Times New Roman" w:eastAsia="Calibri" w:hAnsi="Times New Roman" w:cs="Times New Roman"/>
          <w:sz w:val="24"/>
          <w:szCs w:val="24"/>
          <w:lang w:eastAsia="en-US"/>
        </w:rPr>
        <w:t>a danego ucznia oraz</w:t>
      </w:r>
      <w:r w:rsidRPr="007432F1">
        <w:rPr>
          <w:rFonts w:ascii="Times New Roman" w:eastAsia="Calibri" w:hAnsi="Times New Roman" w:cs="Times New Roman"/>
          <w:sz w:val="24"/>
          <w:szCs w:val="24"/>
          <w:lang w:eastAsia="en-US"/>
        </w:rPr>
        <w:t xml:space="preserve"> tworzeniu wielospecjalistycznej oceny poziomu funkcjonowania ucznia.</w:t>
      </w:r>
    </w:p>
    <w:p w:rsidR="00F227DC" w:rsidRPr="007432F1" w:rsidRDefault="00F227DC" w:rsidP="00F227DC">
      <w:pPr>
        <w:spacing w:after="160" w:line="259" w:lineRule="auto"/>
        <w:jc w:val="both"/>
        <w:rPr>
          <w:rFonts w:ascii="Times New Roman" w:eastAsia="Calibri" w:hAnsi="Times New Roman" w:cs="Times New Roman"/>
          <w:sz w:val="24"/>
          <w:szCs w:val="24"/>
          <w:lang w:eastAsia="en-US"/>
        </w:rPr>
      </w:pPr>
      <w:r w:rsidRPr="007432F1">
        <w:rPr>
          <w:rFonts w:ascii="Times New Roman" w:eastAsia="Calibri" w:hAnsi="Times New Roman" w:cs="Times New Roman"/>
          <w:sz w:val="24"/>
          <w:szCs w:val="24"/>
          <w:lang w:eastAsia="en-US"/>
        </w:rPr>
        <w:t xml:space="preserve">       Dla uczniów o specyfic</w:t>
      </w:r>
      <w:r w:rsidR="00ED301A">
        <w:rPr>
          <w:rFonts w:ascii="Times New Roman" w:eastAsia="Calibri" w:hAnsi="Times New Roman" w:cs="Times New Roman"/>
          <w:sz w:val="24"/>
          <w:szCs w:val="24"/>
          <w:lang w:eastAsia="en-US"/>
        </w:rPr>
        <w:t>znych potrzebach edukacyjnych (</w:t>
      </w:r>
      <w:r w:rsidRPr="007432F1">
        <w:rPr>
          <w:rFonts w:ascii="Times New Roman" w:eastAsia="Calibri" w:hAnsi="Times New Roman" w:cs="Times New Roman"/>
          <w:sz w:val="24"/>
          <w:szCs w:val="24"/>
          <w:lang w:eastAsia="en-US"/>
        </w:rPr>
        <w:t>tj. uzdolnionych oraz takich, którzy mają trudności w nauce) organizowane były zajęcia dydaktyczno-wyrównawcze, zajęcia logopedyczne, zajęcia rozwijające kompetencje emocjonalno-społeczne, zajęcia korekcyjno-kompensacyjne, inne o charakterze terapeutycznym (zajęcia rozwijające umiejętności grafomotoryczne),</w:t>
      </w:r>
      <w:r w:rsidR="00ED301A">
        <w:rPr>
          <w:rFonts w:ascii="Times New Roman" w:eastAsia="Calibri" w:hAnsi="Times New Roman" w:cs="Times New Roman"/>
          <w:sz w:val="24"/>
          <w:szCs w:val="24"/>
          <w:lang w:eastAsia="en-US"/>
        </w:rPr>
        <w:t xml:space="preserve"> </w:t>
      </w:r>
      <w:r w:rsidRPr="007432F1">
        <w:rPr>
          <w:rFonts w:ascii="Times New Roman" w:eastAsia="Calibri" w:hAnsi="Times New Roman" w:cs="Times New Roman"/>
          <w:sz w:val="24"/>
          <w:szCs w:val="24"/>
          <w:lang w:eastAsia="en-US"/>
        </w:rPr>
        <w:t>zajęcia rozwijające umiejętności uczenia się, zespó</w:t>
      </w:r>
      <w:r w:rsidR="00ED301A">
        <w:rPr>
          <w:rFonts w:ascii="Times New Roman" w:eastAsia="Calibri" w:hAnsi="Times New Roman" w:cs="Times New Roman"/>
          <w:sz w:val="24"/>
          <w:szCs w:val="24"/>
          <w:lang w:eastAsia="en-US"/>
        </w:rPr>
        <w:t>ł wokalny, koła zainteresowań. P</w:t>
      </w:r>
      <w:r w:rsidRPr="007432F1">
        <w:rPr>
          <w:rFonts w:ascii="Times New Roman" w:eastAsia="Calibri" w:hAnsi="Times New Roman" w:cs="Times New Roman"/>
          <w:sz w:val="24"/>
          <w:szCs w:val="24"/>
          <w:lang w:eastAsia="en-US"/>
        </w:rPr>
        <w:t xml:space="preserve">rowadzono </w:t>
      </w:r>
      <w:r w:rsidR="00ED301A">
        <w:rPr>
          <w:rFonts w:ascii="Times New Roman" w:eastAsia="Calibri" w:hAnsi="Times New Roman" w:cs="Times New Roman"/>
          <w:sz w:val="24"/>
          <w:szCs w:val="24"/>
          <w:lang w:eastAsia="en-US"/>
        </w:rPr>
        <w:t xml:space="preserve">również </w:t>
      </w:r>
      <w:r w:rsidRPr="007432F1">
        <w:rPr>
          <w:rFonts w:ascii="Times New Roman" w:eastAsia="Calibri" w:hAnsi="Times New Roman" w:cs="Times New Roman"/>
          <w:sz w:val="24"/>
          <w:szCs w:val="24"/>
          <w:lang w:eastAsia="en-US"/>
        </w:rPr>
        <w:t>konsultacje dla uczniów na godzinach dostępności. W szkole obowiązuje dokumentowanie udzielania dzieciom pomocy psychologiczno-pedagogicznej. Zajęcia specjalistyczne, o których mowa w rozporządzeniu o udzielaniu pomocy psychologiczno– pedagogicznej realizowane były prawidłowo.</w:t>
      </w:r>
    </w:p>
    <w:p w:rsidR="00F227DC" w:rsidRPr="007432F1" w:rsidRDefault="00F227DC" w:rsidP="00F227DC">
      <w:pPr>
        <w:spacing w:after="160" w:line="259" w:lineRule="auto"/>
        <w:rPr>
          <w:rFonts w:ascii="Times New Roman" w:eastAsia="Calibri" w:hAnsi="Times New Roman" w:cs="Times New Roman"/>
          <w:b/>
          <w:sz w:val="24"/>
          <w:szCs w:val="24"/>
          <w:lang w:eastAsia="en-US"/>
        </w:rPr>
      </w:pPr>
      <w:r w:rsidRPr="007432F1">
        <w:rPr>
          <w:rFonts w:ascii="Times New Roman" w:eastAsia="Calibri" w:hAnsi="Times New Roman" w:cs="Times New Roman"/>
          <w:b/>
          <w:sz w:val="24"/>
          <w:szCs w:val="24"/>
          <w:lang w:eastAsia="en-US"/>
        </w:rPr>
        <w:t>Wnioski:</w:t>
      </w:r>
    </w:p>
    <w:p w:rsidR="00F227DC" w:rsidRPr="007432F1" w:rsidRDefault="00F227DC" w:rsidP="009917D3">
      <w:pPr>
        <w:pStyle w:val="Akapitzlist"/>
        <w:numPr>
          <w:ilvl w:val="0"/>
          <w:numId w:val="30"/>
        </w:numPr>
        <w:spacing w:after="160" w:line="259" w:lineRule="auto"/>
        <w:rPr>
          <w:rFonts w:ascii="Times New Roman" w:eastAsia="Calibri" w:hAnsi="Times New Roman"/>
          <w:sz w:val="24"/>
          <w:szCs w:val="24"/>
          <w:lang w:eastAsia="en-US"/>
        </w:rPr>
      </w:pPr>
      <w:r w:rsidRPr="007432F1">
        <w:rPr>
          <w:rFonts w:ascii="Times New Roman" w:eastAsia="Calibri" w:hAnsi="Times New Roman"/>
          <w:sz w:val="24"/>
          <w:szCs w:val="24"/>
          <w:lang w:eastAsia="en-US"/>
        </w:rPr>
        <w:t>Określając cele programów IPET , należy uwzględnić indywidualne predyspozycje uczniów, precyzyjniej określać mocne i słabe strony ucznia. Nie wszystkie programy określały konkretne, indywidualne możliwości ucznia.</w:t>
      </w:r>
    </w:p>
    <w:p w:rsidR="00F227DC" w:rsidRPr="007432F1" w:rsidRDefault="00F227DC" w:rsidP="009917D3">
      <w:pPr>
        <w:pStyle w:val="Akapitzlist"/>
        <w:numPr>
          <w:ilvl w:val="0"/>
          <w:numId w:val="30"/>
        </w:numPr>
        <w:spacing w:after="160" w:line="259" w:lineRule="auto"/>
        <w:rPr>
          <w:rFonts w:ascii="Times New Roman" w:eastAsia="Calibri" w:hAnsi="Times New Roman"/>
          <w:sz w:val="24"/>
          <w:szCs w:val="24"/>
          <w:lang w:eastAsia="en-US"/>
        </w:rPr>
      </w:pPr>
      <w:r w:rsidRPr="007432F1">
        <w:rPr>
          <w:rFonts w:ascii="Times New Roman" w:eastAsia="Calibri" w:hAnsi="Times New Roman"/>
          <w:sz w:val="24"/>
          <w:szCs w:val="24"/>
          <w:lang w:eastAsia="en-US"/>
        </w:rPr>
        <w:t>Nauczyciele realizowali zalecenia zawarte w orzeczeniach i tworzyli warunki do nauki odpowiednie ze względu na indywidualne potrzeby oraz możliwości psychofizyczne uczniów.</w:t>
      </w:r>
    </w:p>
    <w:p w:rsidR="00F227DC" w:rsidRPr="007432F1" w:rsidRDefault="00F227DC" w:rsidP="00F227DC">
      <w:pPr>
        <w:spacing w:after="160" w:line="259" w:lineRule="auto"/>
        <w:rPr>
          <w:rFonts w:ascii="Times New Roman" w:eastAsia="Calibri" w:hAnsi="Times New Roman" w:cs="Times New Roman"/>
          <w:sz w:val="24"/>
          <w:szCs w:val="24"/>
          <w:lang w:eastAsia="en-US"/>
        </w:rPr>
      </w:pPr>
    </w:p>
    <w:p w:rsidR="00F227DC" w:rsidRPr="007432F1" w:rsidRDefault="00F227DC" w:rsidP="00F227DC">
      <w:pPr>
        <w:spacing w:after="160" w:line="259" w:lineRule="auto"/>
        <w:rPr>
          <w:rFonts w:ascii="Times New Roman" w:eastAsia="Calibri" w:hAnsi="Times New Roman" w:cs="Times New Roman"/>
          <w:b/>
          <w:sz w:val="24"/>
          <w:szCs w:val="24"/>
          <w:lang w:eastAsia="en-US"/>
        </w:rPr>
      </w:pPr>
      <w:r w:rsidRPr="007432F1">
        <w:rPr>
          <w:rFonts w:ascii="Times New Roman" w:eastAsia="Calibri" w:hAnsi="Times New Roman" w:cs="Times New Roman"/>
          <w:b/>
          <w:sz w:val="24"/>
          <w:szCs w:val="24"/>
          <w:lang w:eastAsia="en-US"/>
        </w:rPr>
        <w:t>Rekomendacje:</w:t>
      </w:r>
    </w:p>
    <w:p w:rsidR="00F227DC" w:rsidRPr="007432F1" w:rsidRDefault="00F227DC" w:rsidP="009917D3">
      <w:pPr>
        <w:pStyle w:val="Akapitzlist"/>
        <w:numPr>
          <w:ilvl w:val="0"/>
          <w:numId w:val="31"/>
        </w:numPr>
        <w:spacing w:after="160" w:line="259" w:lineRule="auto"/>
        <w:rPr>
          <w:rFonts w:ascii="Times New Roman" w:eastAsia="Calibri" w:hAnsi="Times New Roman"/>
          <w:b/>
          <w:sz w:val="24"/>
          <w:szCs w:val="24"/>
          <w:lang w:eastAsia="en-US"/>
        </w:rPr>
      </w:pPr>
      <w:r w:rsidRPr="007432F1">
        <w:rPr>
          <w:rFonts w:ascii="Times New Roman" w:eastAsia="Calibri" w:hAnsi="Times New Roman"/>
          <w:sz w:val="24"/>
          <w:szCs w:val="24"/>
          <w:lang w:eastAsia="en-US"/>
        </w:rPr>
        <w:t xml:space="preserve">Należy podtrzymać dotychczasową, efektywną i skuteczną współpracę z poradnią psychologiczno-pedagogiczną. </w:t>
      </w:r>
    </w:p>
    <w:p w:rsidR="00F227DC" w:rsidRPr="007432F1" w:rsidRDefault="00F227DC" w:rsidP="009917D3">
      <w:pPr>
        <w:pStyle w:val="Akapitzlist"/>
        <w:numPr>
          <w:ilvl w:val="0"/>
          <w:numId w:val="31"/>
        </w:numPr>
        <w:spacing w:after="160" w:line="259" w:lineRule="auto"/>
        <w:rPr>
          <w:rFonts w:ascii="Times New Roman" w:eastAsia="Calibri" w:hAnsi="Times New Roman"/>
          <w:b/>
          <w:sz w:val="24"/>
          <w:szCs w:val="24"/>
          <w:lang w:eastAsia="en-US"/>
        </w:rPr>
      </w:pPr>
      <w:r w:rsidRPr="007432F1">
        <w:rPr>
          <w:rFonts w:ascii="Times New Roman" w:eastAsia="Calibri" w:hAnsi="Times New Roman"/>
          <w:sz w:val="24"/>
          <w:szCs w:val="24"/>
          <w:lang w:eastAsia="en-US"/>
        </w:rPr>
        <w:t>Podczas opracowywania programów IPET i WOPFU należy zwrócić szczególną uwagę na ich praktyczny wymiar i zachowanie terminów.</w:t>
      </w:r>
    </w:p>
    <w:p w:rsidR="00F227DC" w:rsidRPr="007432F1" w:rsidRDefault="00F227DC" w:rsidP="009917D3">
      <w:pPr>
        <w:pStyle w:val="Akapitzlist"/>
        <w:numPr>
          <w:ilvl w:val="0"/>
          <w:numId w:val="31"/>
        </w:numPr>
        <w:spacing w:after="160" w:line="259" w:lineRule="auto"/>
        <w:rPr>
          <w:rFonts w:ascii="Times New Roman" w:eastAsia="Calibri" w:hAnsi="Times New Roman"/>
          <w:b/>
          <w:sz w:val="24"/>
          <w:szCs w:val="24"/>
          <w:lang w:eastAsia="en-US"/>
        </w:rPr>
      </w:pPr>
      <w:r w:rsidRPr="007432F1">
        <w:rPr>
          <w:rFonts w:ascii="Times New Roman" w:eastAsia="Calibri" w:hAnsi="Times New Roman"/>
          <w:sz w:val="24"/>
          <w:szCs w:val="24"/>
          <w:lang w:eastAsia="en-US"/>
        </w:rPr>
        <w:t>Należy systematycznie uwzględniać cele i realizować  treści z zakresu doradztwa zawodowego w opracowanych programach IPET, szczególnie w klasach VII i VIII.</w:t>
      </w:r>
    </w:p>
    <w:p w:rsidR="009A79B3" w:rsidRPr="00FE1992" w:rsidRDefault="009A79B3" w:rsidP="0066796C">
      <w:pPr>
        <w:spacing w:after="0"/>
        <w:rPr>
          <w:rFonts w:ascii="Times New Roman" w:hAnsi="Times New Roman" w:cs="Times New Roman"/>
          <w:b/>
          <w:color w:val="0D0D0D" w:themeColor="text1" w:themeTint="F2"/>
          <w:sz w:val="24"/>
          <w:szCs w:val="24"/>
          <w:u w:val="single"/>
        </w:rPr>
      </w:pPr>
    </w:p>
    <w:p w:rsidR="0066796C" w:rsidRDefault="004305A0" w:rsidP="009917D3">
      <w:pPr>
        <w:pStyle w:val="Akapitzlist"/>
        <w:numPr>
          <w:ilvl w:val="0"/>
          <w:numId w:val="13"/>
        </w:numPr>
        <w:spacing w:after="0"/>
        <w:jc w:val="both"/>
        <w:rPr>
          <w:rFonts w:ascii="Times New Roman" w:hAnsi="Times New Roman"/>
          <w:b/>
          <w:color w:val="0D0D0D" w:themeColor="text1" w:themeTint="F2"/>
          <w:sz w:val="24"/>
          <w:szCs w:val="24"/>
        </w:rPr>
      </w:pPr>
      <w:r w:rsidRPr="004305A0">
        <w:rPr>
          <w:rFonts w:ascii="Times New Roman" w:hAnsi="Times New Roman"/>
          <w:b/>
          <w:color w:val="0D0D0D" w:themeColor="text1" w:themeTint="F2"/>
          <w:sz w:val="24"/>
          <w:szCs w:val="24"/>
        </w:rPr>
        <w:t>Zapewnienia uczniom bezpieczeństwa w czasie pobytu w szkole.</w:t>
      </w:r>
    </w:p>
    <w:p w:rsidR="007C50F8" w:rsidRDefault="007C50F8" w:rsidP="007C50F8">
      <w:pPr>
        <w:pStyle w:val="Akapitzlist"/>
        <w:spacing w:after="0"/>
        <w:jc w:val="both"/>
        <w:rPr>
          <w:rFonts w:ascii="Times New Roman" w:hAnsi="Times New Roman"/>
          <w:b/>
          <w:color w:val="0D0D0D" w:themeColor="text1" w:themeTint="F2"/>
          <w:sz w:val="24"/>
          <w:szCs w:val="24"/>
        </w:rPr>
      </w:pPr>
    </w:p>
    <w:p w:rsidR="00D7389F" w:rsidRDefault="00293615" w:rsidP="00D7389F">
      <w:pPr>
        <w:spacing w:after="0"/>
        <w:jc w:val="both"/>
        <w:rPr>
          <w:rFonts w:ascii="Times New Roman" w:hAnsi="Times New Roman"/>
          <w:color w:val="0D0D0D" w:themeColor="text1" w:themeTint="F2"/>
          <w:sz w:val="24"/>
          <w:szCs w:val="24"/>
        </w:rPr>
      </w:pPr>
      <w:r w:rsidRPr="00293615">
        <w:rPr>
          <w:rFonts w:ascii="Times New Roman" w:hAnsi="Times New Roman"/>
          <w:color w:val="0D0D0D" w:themeColor="text1" w:themeTint="F2"/>
          <w:sz w:val="24"/>
          <w:szCs w:val="24"/>
        </w:rPr>
        <w:t>Kontrola przestrzegania zasad bezpieczeństwa dotyczyła prawidłowości pełnienia dyżurów nauczycielskich, sposobów organizowania i przeprowadzania wycieczek i wyjazdów szkolnych, organizacji zawodów sportowych i szkolnych imprez. Kontrola wykazała, że nauczyciele poprawnie prowadzą dokumentację wycieczek oraz rejestru</w:t>
      </w:r>
      <w:r w:rsidR="00ED301A">
        <w:rPr>
          <w:rFonts w:ascii="Times New Roman" w:hAnsi="Times New Roman"/>
          <w:color w:val="0D0D0D" w:themeColor="text1" w:themeTint="F2"/>
          <w:sz w:val="24"/>
          <w:szCs w:val="24"/>
        </w:rPr>
        <w:t xml:space="preserve">ją wyjścia poza szkołę. </w:t>
      </w:r>
      <w:r w:rsidR="00D7389F">
        <w:rPr>
          <w:rFonts w:ascii="Times New Roman" w:hAnsi="Times New Roman"/>
          <w:color w:val="0D0D0D" w:themeColor="text1" w:themeTint="F2"/>
          <w:sz w:val="24"/>
          <w:szCs w:val="24"/>
        </w:rPr>
        <w:t xml:space="preserve">W pierwszym półroczu wypadkom uczniowskim uległo 7 uczniów. Do wypadków doszło na sali gimnastycznej, boisku szkolnym oraz schodach szkoły. Przy każdym wypadku udzielono pomocy przedmedycznej. Wypadki były związane z pośpiechem oraz nie zachowaniem </w:t>
      </w:r>
      <w:r w:rsidR="00D7389F">
        <w:rPr>
          <w:rFonts w:ascii="Times New Roman" w:hAnsi="Times New Roman"/>
          <w:color w:val="0D0D0D" w:themeColor="text1" w:themeTint="F2"/>
          <w:sz w:val="24"/>
          <w:szCs w:val="24"/>
        </w:rPr>
        <w:lastRenderedPageBreak/>
        <w:t>ostrożności. S</w:t>
      </w:r>
      <w:r w:rsidR="00D7389F" w:rsidRPr="00D7389F">
        <w:rPr>
          <w:rFonts w:ascii="Times New Roman" w:hAnsi="Times New Roman"/>
          <w:color w:val="0D0D0D" w:themeColor="text1" w:themeTint="F2"/>
          <w:sz w:val="24"/>
          <w:szCs w:val="24"/>
        </w:rPr>
        <w:t xml:space="preserve">ystematycznie i na bieżąco obserwowane były dyżury nauczycielskie. Kontrolowano zgodność pełnienia dyżurów z obowiązującym w szkole regulaminem. Stwierdzono, że znacząca większość nauczycieli w sposób prawidłowy dba o bezpieczeństwo uczniów w czasie przerw, odpowiednio reaguje na niewłaściwe zachowanie uczniów w miejscach dyżurów. Większość dyżurów pełniona była aktywnie. W większości przypadków nauczyciele dyżurujący stawiali się niezwłocznie po dzwonku, w miejscu </w:t>
      </w:r>
      <w:r w:rsidR="004305A0">
        <w:rPr>
          <w:rFonts w:ascii="Times New Roman" w:hAnsi="Times New Roman"/>
          <w:color w:val="0D0D0D" w:themeColor="text1" w:themeTint="F2"/>
          <w:sz w:val="24"/>
          <w:szCs w:val="24"/>
        </w:rPr>
        <w:t xml:space="preserve">wyznaczonym. </w:t>
      </w:r>
      <w:r w:rsidR="00D7389F" w:rsidRPr="00D7389F">
        <w:rPr>
          <w:rFonts w:ascii="Times New Roman" w:hAnsi="Times New Roman"/>
          <w:color w:val="0D0D0D" w:themeColor="text1" w:themeTint="F2"/>
          <w:sz w:val="24"/>
          <w:szCs w:val="24"/>
        </w:rPr>
        <w:t xml:space="preserve">Zaleca się by nauczyciele pełniący dyżur dołożyli wszelkich starań, aby uczniowie pozostający pod ich opieką w czasie przerw mieli zapewnione bezpieczeństwo. Miejscem szczególnej uwagi powinny być szatnie  (w tym szatnie w – f) oraz toalety szkolne. </w:t>
      </w:r>
    </w:p>
    <w:p w:rsidR="00B24F1F" w:rsidRDefault="00ED301A" w:rsidP="00D7389F">
      <w:pPr>
        <w:spacing w:after="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W </w:t>
      </w:r>
      <w:r w:rsidR="00B24F1F">
        <w:rPr>
          <w:rFonts w:ascii="Times New Roman" w:hAnsi="Times New Roman"/>
          <w:color w:val="0D0D0D" w:themeColor="text1" w:themeTint="F2"/>
          <w:sz w:val="24"/>
          <w:szCs w:val="24"/>
        </w:rPr>
        <w:t>listopad</w:t>
      </w:r>
      <w:r>
        <w:rPr>
          <w:rFonts w:ascii="Times New Roman" w:hAnsi="Times New Roman"/>
          <w:color w:val="0D0D0D" w:themeColor="text1" w:themeTint="F2"/>
          <w:sz w:val="24"/>
          <w:szCs w:val="24"/>
        </w:rPr>
        <w:t>zie</w:t>
      </w:r>
      <w:r w:rsidR="00B24F1F">
        <w:rPr>
          <w:rFonts w:ascii="Times New Roman" w:hAnsi="Times New Roman"/>
          <w:color w:val="0D0D0D" w:themeColor="text1" w:themeTint="F2"/>
          <w:sz w:val="24"/>
          <w:szCs w:val="24"/>
        </w:rPr>
        <w:t xml:space="preserve"> w szkole został przeprowadzony alarm próbny ewakuacyjny w </w:t>
      </w:r>
      <w:r>
        <w:rPr>
          <w:rFonts w:ascii="Times New Roman" w:hAnsi="Times New Roman"/>
          <w:color w:val="0D0D0D" w:themeColor="text1" w:themeTint="F2"/>
          <w:sz w:val="24"/>
          <w:szCs w:val="24"/>
        </w:rPr>
        <w:t>razie zagrożenia. Przed feriami</w:t>
      </w:r>
      <w:r w:rsidR="005C214E">
        <w:rPr>
          <w:rFonts w:ascii="Times New Roman" w:hAnsi="Times New Roman"/>
          <w:color w:val="0D0D0D" w:themeColor="text1" w:themeTint="F2"/>
          <w:sz w:val="24"/>
          <w:szCs w:val="24"/>
        </w:rPr>
        <w:t xml:space="preserve"> uczniowie uczestniczyli w</w:t>
      </w:r>
      <w:r w:rsidR="00ED232A">
        <w:rPr>
          <w:rFonts w:ascii="Times New Roman" w:hAnsi="Times New Roman"/>
          <w:color w:val="0D0D0D" w:themeColor="text1" w:themeTint="F2"/>
          <w:sz w:val="24"/>
          <w:szCs w:val="24"/>
        </w:rPr>
        <w:t xml:space="preserve"> pokazach ratownictwa </w:t>
      </w:r>
      <w:r w:rsidR="005C214E">
        <w:rPr>
          <w:rFonts w:ascii="Times New Roman" w:hAnsi="Times New Roman"/>
          <w:color w:val="0D0D0D" w:themeColor="text1" w:themeTint="F2"/>
          <w:sz w:val="24"/>
          <w:szCs w:val="24"/>
        </w:rPr>
        <w:t xml:space="preserve">„Bezpieczne ferie” </w:t>
      </w:r>
      <w:r w:rsidR="005866CC">
        <w:rPr>
          <w:rFonts w:ascii="Times New Roman" w:hAnsi="Times New Roman"/>
          <w:color w:val="0D0D0D" w:themeColor="text1" w:themeTint="F2"/>
          <w:sz w:val="24"/>
          <w:szCs w:val="24"/>
        </w:rPr>
        <w:t>zorganizowanych przez Ochotniczą i Powiatową Straż Pożarną</w:t>
      </w:r>
      <w:r w:rsidR="00ED232A">
        <w:rPr>
          <w:rFonts w:ascii="Times New Roman" w:hAnsi="Times New Roman"/>
          <w:color w:val="0D0D0D" w:themeColor="text1" w:themeTint="F2"/>
          <w:sz w:val="24"/>
          <w:szCs w:val="24"/>
        </w:rPr>
        <w:t xml:space="preserve"> na akwenie wodnym w Augustowie. Na radzie pedagogicznej</w:t>
      </w:r>
      <w:r w:rsidR="000716EA">
        <w:rPr>
          <w:rFonts w:ascii="Times New Roman" w:hAnsi="Times New Roman"/>
          <w:color w:val="0D0D0D" w:themeColor="text1" w:themeTint="F2"/>
          <w:sz w:val="24"/>
          <w:szCs w:val="24"/>
        </w:rPr>
        <w:t xml:space="preserve"> w dniu 1</w:t>
      </w:r>
      <w:r w:rsidR="005C214E">
        <w:rPr>
          <w:rFonts w:ascii="Times New Roman" w:hAnsi="Times New Roman"/>
          <w:color w:val="0D0D0D" w:themeColor="text1" w:themeTint="F2"/>
          <w:sz w:val="24"/>
          <w:szCs w:val="24"/>
        </w:rPr>
        <w:t xml:space="preserve">5.09.2023 r. zostały </w:t>
      </w:r>
      <w:r w:rsidR="000716EA">
        <w:rPr>
          <w:rFonts w:ascii="Times New Roman" w:hAnsi="Times New Roman"/>
          <w:color w:val="0D0D0D" w:themeColor="text1" w:themeTint="F2"/>
          <w:sz w:val="24"/>
          <w:szCs w:val="24"/>
        </w:rPr>
        <w:t>uaktualnione istniejące</w:t>
      </w:r>
      <w:r w:rsidR="000716EA" w:rsidRPr="000716EA">
        <w:rPr>
          <w:rFonts w:ascii="Times New Roman" w:hAnsi="Times New Roman"/>
          <w:color w:val="0D0D0D" w:themeColor="text1" w:themeTint="F2"/>
          <w:sz w:val="24"/>
          <w:szCs w:val="24"/>
        </w:rPr>
        <w:t xml:space="preserve"> procedur</w:t>
      </w:r>
      <w:r w:rsidR="000716EA">
        <w:rPr>
          <w:rFonts w:ascii="Times New Roman" w:hAnsi="Times New Roman"/>
          <w:color w:val="0D0D0D" w:themeColor="text1" w:themeTint="F2"/>
          <w:sz w:val="24"/>
          <w:szCs w:val="24"/>
        </w:rPr>
        <w:t>y</w:t>
      </w:r>
      <w:r w:rsidR="000716EA" w:rsidRPr="000716EA">
        <w:rPr>
          <w:rFonts w:ascii="Times New Roman" w:hAnsi="Times New Roman"/>
          <w:color w:val="0D0D0D" w:themeColor="text1" w:themeTint="F2"/>
          <w:sz w:val="24"/>
          <w:szCs w:val="24"/>
        </w:rPr>
        <w:t xml:space="preserve"> bezpieczeńst</w:t>
      </w:r>
      <w:r w:rsidR="005C214E">
        <w:rPr>
          <w:rFonts w:ascii="Times New Roman" w:hAnsi="Times New Roman"/>
          <w:color w:val="0D0D0D" w:themeColor="text1" w:themeTint="F2"/>
          <w:sz w:val="24"/>
          <w:szCs w:val="24"/>
        </w:rPr>
        <w:t>wa uczniów w szkole. D</w:t>
      </w:r>
      <w:r w:rsidR="000716EA">
        <w:rPr>
          <w:rFonts w:ascii="Times New Roman" w:hAnsi="Times New Roman"/>
          <w:color w:val="0D0D0D" w:themeColor="text1" w:themeTint="F2"/>
          <w:sz w:val="24"/>
          <w:szCs w:val="24"/>
        </w:rPr>
        <w:t>odano i wprowadzono nowe</w:t>
      </w:r>
      <w:r w:rsidR="000716EA" w:rsidRPr="000716EA">
        <w:rPr>
          <w:rFonts w:ascii="Times New Roman" w:hAnsi="Times New Roman"/>
          <w:color w:val="0D0D0D" w:themeColor="text1" w:themeTint="F2"/>
          <w:sz w:val="24"/>
          <w:szCs w:val="24"/>
        </w:rPr>
        <w:t xml:space="preserve"> procedur</w:t>
      </w:r>
      <w:r w:rsidR="000716EA">
        <w:rPr>
          <w:rFonts w:ascii="Times New Roman" w:hAnsi="Times New Roman"/>
          <w:color w:val="0D0D0D" w:themeColor="text1" w:themeTint="F2"/>
          <w:sz w:val="24"/>
          <w:szCs w:val="24"/>
        </w:rPr>
        <w:t>y</w:t>
      </w:r>
      <w:r w:rsidR="000716EA" w:rsidRPr="000716EA">
        <w:rPr>
          <w:rFonts w:ascii="Times New Roman" w:hAnsi="Times New Roman"/>
          <w:color w:val="0D0D0D" w:themeColor="text1" w:themeTint="F2"/>
          <w:sz w:val="24"/>
          <w:szCs w:val="24"/>
        </w:rPr>
        <w:t xml:space="preserve"> postępowania w sytuacji zagrożenia.</w:t>
      </w:r>
    </w:p>
    <w:p w:rsidR="007970E8" w:rsidRDefault="005C214E" w:rsidP="00D7389F">
      <w:pPr>
        <w:spacing w:after="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B</w:t>
      </w:r>
      <w:r w:rsidR="007970E8">
        <w:rPr>
          <w:rFonts w:ascii="Times New Roman" w:hAnsi="Times New Roman"/>
          <w:color w:val="0D0D0D" w:themeColor="text1" w:themeTint="F2"/>
          <w:sz w:val="24"/>
          <w:szCs w:val="24"/>
        </w:rPr>
        <w:t xml:space="preserve">y zapewnić uczniom </w:t>
      </w:r>
      <w:r>
        <w:rPr>
          <w:rFonts w:ascii="Times New Roman" w:hAnsi="Times New Roman"/>
          <w:color w:val="0D0D0D" w:themeColor="text1" w:themeTint="F2"/>
          <w:sz w:val="24"/>
          <w:szCs w:val="24"/>
        </w:rPr>
        <w:t>większe</w:t>
      </w:r>
      <w:r w:rsidR="0001022A">
        <w:rPr>
          <w:rFonts w:ascii="Times New Roman" w:hAnsi="Times New Roman"/>
          <w:color w:val="0D0D0D" w:themeColor="text1" w:themeTint="F2"/>
          <w:sz w:val="24"/>
          <w:szCs w:val="24"/>
        </w:rPr>
        <w:t xml:space="preserve"> </w:t>
      </w:r>
      <w:r w:rsidR="007970E8">
        <w:rPr>
          <w:rFonts w:ascii="Times New Roman" w:hAnsi="Times New Roman"/>
          <w:color w:val="0D0D0D" w:themeColor="text1" w:themeTint="F2"/>
          <w:sz w:val="24"/>
          <w:szCs w:val="24"/>
        </w:rPr>
        <w:t>bezpieczeństwo w szkole</w:t>
      </w:r>
      <w:r w:rsidRPr="005C214E">
        <w:rPr>
          <w:rFonts w:ascii="Times New Roman" w:hAnsi="Times New Roman"/>
          <w:color w:val="0D0D0D" w:themeColor="text1" w:themeTint="F2"/>
          <w:sz w:val="24"/>
          <w:szCs w:val="24"/>
        </w:rPr>
        <w:t xml:space="preserve"> </w:t>
      </w:r>
      <w:r>
        <w:rPr>
          <w:rFonts w:ascii="Times New Roman" w:hAnsi="Times New Roman"/>
          <w:color w:val="0D0D0D" w:themeColor="text1" w:themeTint="F2"/>
          <w:sz w:val="24"/>
          <w:szCs w:val="24"/>
        </w:rPr>
        <w:t xml:space="preserve">w I semestrze roku szkolnego 2023/2024  </w:t>
      </w:r>
      <w:r w:rsidR="007970E8">
        <w:rPr>
          <w:rFonts w:ascii="Times New Roman" w:hAnsi="Times New Roman"/>
          <w:color w:val="0D0D0D" w:themeColor="text1" w:themeTint="F2"/>
          <w:sz w:val="24"/>
          <w:szCs w:val="24"/>
        </w:rPr>
        <w:t xml:space="preserve"> dokonano wiele remontów i modernizacji:</w:t>
      </w:r>
    </w:p>
    <w:p w:rsidR="007970E8" w:rsidRDefault="007970E8" w:rsidP="00D7389F">
      <w:pPr>
        <w:spacing w:after="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w:t>
      </w:r>
      <w:r w:rsidR="005866CC">
        <w:rPr>
          <w:rFonts w:ascii="Times New Roman" w:hAnsi="Times New Roman"/>
          <w:color w:val="0D0D0D" w:themeColor="text1" w:themeTint="F2"/>
          <w:sz w:val="24"/>
          <w:szCs w:val="24"/>
        </w:rPr>
        <w:t xml:space="preserve">wyremontowano i </w:t>
      </w:r>
      <w:r>
        <w:rPr>
          <w:rFonts w:ascii="Times New Roman" w:hAnsi="Times New Roman"/>
          <w:color w:val="0D0D0D" w:themeColor="text1" w:themeTint="F2"/>
          <w:sz w:val="24"/>
          <w:szCs w:val="24"/>
        </w:rPr>
        <w:t xml:space="preserve">odmalowano </w:t>
      </w:r>
      <w:r w:rsidR="005866CC">
        <w:rPr>
          <w:rFonts w:ascii="Times New Roman" w:hAnsi="Times New Roman"/>
          <w:color w:val="0D0D0D" w:themeColor="text1" w:themeTint="F2"/>
          <w:sz w:val="24"/>
          <w:szCs w:val="24"/>
        </w:rPr>
        <w:t>salę klasy IB,</w:t>
      </w:r>
      <w:r w:rsidR="005C214E">
        <w:rPr>
          <w:rFonts w:ascii="Times New Roman" w:hAnsi="Times New Roman"/>
          <w:color w:val="0D0D0D" w:themeColor="text1" w:themeTint="F2"/>
          <w:sz w:val="24"/>
          <w:szCs w:val="24"/>
        </w:rPr>
        <w:t xml:space="preserve"> zakupiono również do niej nowe meble</w:t>
      </w:r>
    </w:p>
    <w:p w:rsidR="005866CC" w:rsidRDefault="005866CC" w:rsidP="00D7389F">
      <w:pPr>
        <w:spacing w:after="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wyremontowano i odmalowano salę przyrodniczo-biologiczną,</w:t>
      </w:r>
    </w:p>
    <w:p w:rsidR="005866CC" w:rsidRDefault="005866CC" w:rsidP="00D7389F">
      <w:pPr>
        <w:spacing w:after="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wyremontowano i odmalowano szatnie dziewcząt i chłopców przy sali gimnastycznej,</w:t>
      </w:r>
    </w:p>
    <w:p w:rsidR="0001022A" w:rsidRDefault="0001022A" w:rsidP="00D7389F">
      <w:pPr>
        <w:spacing w:after="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odmalowano stoliki szkolne w sali techniczno-plastycznej</w:t>
      </w:r>
    </w:p>
    <w:p w:rsidR="005866CC" w:rsidRDefault="005C214E" w:rsidP="00D7389F">
      <w:pPr>
        <w:spacing w:after="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Zostało zakupione </w:t>
      </w:r>
      <w:r w:rsidR="0001022A">
        <w:rPr>
          <w:rFonts w:ascii="Times New Roman" w:hAnsi="Times New Roman"/>
          <w:color w:val="0D0D0D" w:themeColor="text1" w:themeTint="F2"/>
          <w:sz w:val="24"/>
          <w:szCs w:val="24"/>
        </w:rPr>
        <w:t>nowe „bocianie gniazdo”</w:t>
      </w:r>
      <w:r>
        <w:rPr>
          <w:rFonts w:ascii="Times New Roman" w:hAnsi="Times New Roman"/>
          <w:color w:val="0D0D0D" w:themeColor="text1" w:themeTint="F2"/>
          <w:sz w:val="24"/>
          <w:szCs w:val="24"/>
        </w:rPr>
        <w:t xml:space="preserve"> na szkolny plac zabaw.</w:t>
      </w:r>
    </w:p>
    <w:p w:rsidR="004B60C4" w:rsidRDefault="004B60C4" w:rsidP="004B60C4">
      <w:pPr>
        <w:spacing w:after="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Pani psycholog szkolny zorganizowała dwa </w:t>
      </w:r>
      <w:r w:rsidRPr="004B60C4">
        <w:rPr>
          <w:rFonts w:ascii="Times New Roman" w:hAnsi="Times New Roman"/>
          <w:color w:val="0D0D0D" w:themeColor="text1" w:themeTint="F2"/>
          <w:sz w:val="24"/>
          <w:szCs w:val="24"/>
        </w:rPr>
        <w:t>spotkania z przedstawicielami Komendy Powiatowej Policji w Bielsku Podlaskim dla klas I-III w ramach realizacji program</w:t>
      </w:r>
      <w:r w:rsidR="008F4B37">
        <w:rPr>
          <w:rFonts w:ascii="Times New Roman" w:hAnsi="Times New Roman"/>
          <w:color w:val="0D0D0D" w:themeColor="text1" w:themeTint="F2"/>
          <w:sz w:val="24"/>
          <w:szCs w:val="24"/>
        </w:rPr>
        <w:t xml:space="preserve">u „Bezpieczna droga do szkoły” oraz </w:t>
      </w:r>
      <w:r w:rsidRPr="004B60C4">
        <w:rPr>
          <w:rFonts w:ascii="Times New Roman" w:hAnsi="Times New Roman"/>
          <w:color w:val="0D0D0D" w:themeColor="text1" w:themeTint="F2"/>
          <w:sz w:val="24"/>
          <w:szCs w:val="24"/>
        </w:rPr>
        <w:t>„Feryjne Pogotowie Bezpieczeństwa”.</w:t>
      </w:r>
    </w:p>
    <w:p w:rsidR="000E5DC0" w:rsidRPr="000E5DC0" w:rsidRDefault="000E5DC0" w:rsidP="00D7389F">
      <w:pPr>
        <w:spacing w:after="0"/>
        <w:jc w:val="both"/>
        <w:rPr>
          <w:rFonts w:ascii="Times New Roman" w:hAnsi="Times New Roman"/>
          <w:b/>
          <w:color w:val="0D0D0D" w:themeColor="text1" w:themeTint="F2"/>
          <w:sz w:val="24"/>
          <w:szCs w:val="24"/>
        </w:rPr>
      </w:pPr>
      <w:r w:rsidRPr="000E5DC0">
        <w:rPr>
          <w:rFonts w:ascii="Times New Roman" w:hAnsi="Times New Roman"/>
          <w:b/>
          <w:color w:val="0D0D0D" w:themeColor="text1" w:themeTint="F2"/>
          <w:sz w:val="24"/>
          <w:szCs w:val="24"/>
        </w:rPr>
        <w:t>Wnioski:</w:t>
      </w:r>
    </w:p>
    <w:p w:rsidR="000E5DC0" w:rsidRDefault="000E5DC0" w:rsidP="009917D3">
      <w:pPr>
        <w:pStyle w:val="Akapitzlist"/>
        <w:numPr>
          <w:ilvl w:val="0"/>
          <w:numId w:val="28"/>
        </w:numPr>
        <w:spacing w:after="0"/>
        <w:jc w:val="both"/>
        <w:rPr>
          <w:rFonts w:ascii="Times New Roman" w:hAnsi="Times New Roman"/>
          <w:color w:val="0D0D0D" w:themeColor="text1" w:themeTint="F2"/>
          <w:sz w:val="24"/>
          <w:szCs w:val="24"/>
        </w:rPr>
      </w:pPr>
      <w:r w:rsidRPr="000E5DC0">
        <w:rPr>
          <w:rFonts w:ascii="Times New Roman" w:hAnsi="Times New Roman"/>
          <w:color w:val="0D0D0D" w:themeColor="text1" w:themeTint="F2"/>
          <w:sz w:val="24"/>
          <w:szCs w:val="24"/>
        </w:rPr>
        <w:t xml:space="preserve">Dokonywana była systematyczna kontrola stanu </w:t>
      </w:r>
      <w:r w:rsidR="005C214E">
        <w:rPr>
          <w:rFonts w:ascii="Times New Roman" w:hAnsi="Times New Roman"/>
          <w:color w:val="0D0D0D" w:themeColor="text1" w:themeTint="F2"/>
          <w:sz w:val="24"/>
          <w:szCs w:val="24"/>
        </w:rPr>
        <w:t>sanitarnego i technicznego budynku</w:t>
      </w:r>
      <w:r w:rsidRPr="000E5DC0">
        <w:rPr>
          <w:rFonts w:ascii="Times New Roman" w:hAnsi="Times New Roman"/>
          <w:color w:val="0D0D0D" w:themeColor="text1" w:themeTint="F2"/>
          <w:sz w:val="24"/>
          <w:szCs w:val="24"/>
        </w:rPr>
        <w:t>, zalecenia pokontrolne realizowane były na bieżąco.</w:t>
      </w:r>
    </w:p>
    <w:p w:rsidR="00D7389F" w:rsidRPr="001E1818" w:rsidRDefault="000E5DC0" w:rsidP="009917D3">
      <w:pPr>
        <w:pStyle w:val="Akapitzlist"/>
        <w:numPr>
          <w:ilvl w:val="0"/>
          <w:numId w:val="28"/>
        </w:numPr>
        <w:rPr>
          <w:rFonts w:ascii="Times New Roman" w:hAnsi="Times New Roman"/>
          <w:color w:val="0D0D0D" w:themeColor="text1" w:themeTint="F2"/>
          <w:sz w:val="24"/>
          <w:szCs w:val="24"/>
        </w:rPr>
      </w:pPr>
      <w:r w:rsidRPr="000E5DC0">
        <w:rPr>
          <w:rFonts w:ascii="Times New Roman" w:hAnsi="Times New Roman"/>
          <w:color w:val="0D0D0D" w:themeColor="text1" w:themeTint="F2"/>
          <w:sz w:val="24"/>
          <w:szCs w:val="24"/>
        </w:rPr>
        <w:t xml:space="preserve">Nauczyciele w sposób właściwy i odpowiedzialny wypełniali swoje obowiązki podczas dyżurów. </w:t>
      </w:r>
    </w:p>
    <w:p w:rsidR="00D7389F" w:rsidRPr="00D7389F" w:rsidRDefault="00D7389F" w:rsidP="0066796C">
      <w:pPr>
        <w:spacing w:after="0"/>
        <w:jc w:val="both"/>
        <w:rPr>
          <w:rFonts w:ascii="Times New Roman" w:hAnsi="Times New Roman"/>
          <w:color w:val="0D0D0D" w:themeColor="text1" w:themeTint="F2"/>
          <w:sz w:val="24"/>
          <w:szCs w:val="24"/>
        </w:rPr>
      </w:pPr>
    </w:p>
    <w:p w:rsidR="007F6E0D" w:rsidRDefault="00CF4085" w:rsidP="009917D3">
      <w:pPr>
        <w:pStyle w:val="Akapitzlist"/>
        <w:numPr>
          <w:ilvl w:val="0"/>
          <w:numId w:val="13"/>
        </w:numPr>
        <w:spacing w:after="0"/>
        <w:jc w:val="both"/>
        <w:rPr>
          <w:rFonts w:ascii="Times New Roman" w:hAnsi="Times New Roman"/>
          <w:b/>
          <w:color w:val="0D0D0D" w:themeColor="text1" w:themeTint="F2"/>
          <w:sz w:val="24"/>
          <w:szCs w:val="24"/>
        </w:rPr>
      </w:pPr>
      <w:r w:rsidRPr="00CF4085">
        <w:rPr>
          <w:rFonts w:ascii="Times New Roman" w:hAnsi="Times New Roman"/>
          <w:b/>
          <w:sz w:val="24"/>
          <w:szCs w:val="24"/>
        </w:rPr>
        <w:t xml:space="preserve">Kontrola </w:t>
      </w:r>
      <w:r w:rsidRPr="00CF4085">
        <w:rPr>
          <w:rFonts w:ascii="Times New Roman" w:hAnsi="Times New Roman"/>
          <w:b/>
          <w:color w:val="0D0D0D" w:themeColor="text1" w:themeTint="F2"/>
          <w:sz w:val="24"/>
          <w:szCs w:val="24"/>
        </w:rPr>
        <w:t>stosowania zasad bieżącego oceniania wewnątrzszkolnego</w:t>
      </w:r>
    </w:p>
    <w:p w:rsidR="00D46331" w:rsidRDefault="00D46331" w:rsidP="00391E29">
      <w:pPr>
        <w:spacing w:after="0"/>
        <w:jc w:val="both"/>
        <w:rPr>
          <w:rFonts w:ascii="Times New Roman" w:eastAsia="Times New Roman" w:hAnsi="Times New Roman" w:cs="Times New Roman"/>
          <w:sz w:val="24"/>
          <w:szCs w:val="24"/>
        </w:rPr>
      </w:pPr>
    </w:p>
    <w:p w:rsidR="009A79B3" w:rsidRPr="00FE1992" w:rsidRDefault="009A79B3" w:rsidP="00D46331">
      <w:pPr>
        <w:spacing w:after="0"/>
        <w:jc w:val="both"/>
        <w:rPr>
          <w:rFonts w:ascii="Times New Roman" w:eastAsia="Times New Roman" w:hAnsi="Times New Roman" w:cs="Times New Roman"/>
          <w:sz w:val="24"/>
          <w:szCs w:val="24"/>
        </w:rPr>
      </w:pPr>
      <w:r w:rsidRPr="00FE1992">
        <w:rPr>
          <w:rFonts w:ascii="Times New Roman" w:eastAsia="Times New Roman" w:hAnsi="Times New Roman" w:cs="Times New Roman"/>
          <w:sz w:val="24"/>
          <w:szCs w:val="24"/>
        </w:rPr>
        <w:t>Dokonano prze</w:t>
      </w:r>
      <w:r w:rsidR="00270CC7">
        <w:rPr>
          <w:rFonts w:ascii="Times New Roman" w:eastAsia="Times New Roman" w:hAnsi="Times New Roman" w:cs="Times New Roman"/>
          <w:sz w:val="24"/>
          <w:szCs w:val="24"/>
        </w:rPr>
        <w:t>glądu 16</w:t>
      </w:r>
      <w:r w:rsidR="00BE6B50">
        <w:rPr>
          <w:rFonts w:ascii="Times New Roman" w:eastAsia="Times New Roman" w:hAnsi="Times New Roman" w:cs="Times New Roman"/>
          <w:sz w:val="24"/>
          <w:szCs w:val="24"/>
        </w:rPr>
        <w:t xml:space="preserve"> dzienników lekcyjnych </w:t>
      </w:r>
      <w:r w:rsidR="00D46331">
        <w:rPr>
          <w:rFonts w:ascii="Times New Roman" w:eastAsia="Times New Roman" w:hAnsi="Times New Roman" w:cs="Times New Roman"/>
          <w:sz w:val="24"/>
          <w:szCs w:val="24"/>
        </w:rPr>
        <w:t>(13 dzienników elekt</w:t>
      </w:r>
      <w:r w:rsidR="008011B2">
        <w:rPr>
          <w:rFonts w:ascii="Times New Roman" w:eastAsia="Times New Roman" w:hAnsi="Times New Roman" w:cs="Times New Roman"/>
          <w:sz w:val="24"/>
          <w:szCs w:val="24"/>
        </w:rPr>
        <w:t>ronicznych „Librus”, 3 dzienników papierowych</w:t>
      </w:r>
      <w:r w:rsidR="00D46331">
        <w:rPr>
          <w:rFonts w:ascii="Times New Roman" w:eastAsia="Times New Roman" w:hAnsi="Times New Roman" w:cs="Times New Roman"/>
          <w:sz w:val="24"/>
          <w:szCs w:val="24"/>
        </w:rPr>
        <w:t xml:space="preserve"> w oddziałach przedszkolnych)</w:t>
      </w:r>
      <w:r w:rsidRPr="00FE1992">
        <w:rPr>
          <w:rFonts w:ascii="Times New Roman" w:eastAsia="Times New Roman" w:hAnsi="Times New Roman" w:cs="Times New Roman"/>
          <w:sz w:val="24"/>
          <w:szCs w:val="24"/>
        </w:rPr>
        <w:t>. Przeprowadzono rozmowy z nauczycielami wybranych przedmiotów, omówiono zasady oceniania stosowane na</w:t>
      </w:r>
      <w:r w:rsidR="008011B2">
        <w:rPr>
          <w:rFonts w:ascii="Times New Roman" w:eastAsia="Times New Roman" w:hAnsi="Times New Roman" w:cs="Times New Roman"/>
          <w:sz w:val="24"/>
          <w:szCs w:val="24"/>
        </w:rPr>
        <w:t xml:space="preserve"> lekcjach. Oceny </w:t>
      </w:r>
      <w:r w:rsidRPr="00FE1992">
        <w:rPr>
          <w:rFonts w:ascii="Times New Roman" w:eastAsia="Times New Roman" w:hAnsi="Times New Roman" w:cs="Times New Roman"/>
          <w:sz w:val="24"/>
          <w:szCs w:val="24"/>
        </w:rPr>
        <w:t xml:space="preserve">uwzględniają indywidualne predyspozycje uczniów. Nauczyciele wskazali sposoby oceniania uczniów o specjalnych potrzebach edukacyjnych. Liczba ocen z poszczególnych przedmiotów jest zgodna z zapisami statutowymi </w:t>
      </w:r>
      <w:r w:rsidR="00BD18BB">
        <w:rPr>
          <w:rFonts w:ascii="Times New Roman" w:eastAsia="Times New Roman" w:hAnsi="Times New Roman" w:cs="Times New Roman"/>
          <w:sz w:val="24"/>
          <w:szCs w:val="24"/>
        </w:rPr>
        <w:t>i szkolnymi zasadami oceniania.</w:t>
      </w:r>
      <w:r w:rsidRPr="00FE1992">
        <w:rPr>
          <w:rFonts w:ascii="Times New Roman" w:eastAsia="Times New Roman" w:hAnsi="Times New Roman" w:cs="Times New Roman"/>
          <w:sz w:val="24"/>
          <w:szCs w:val="24"/>
        </w:rPr>
        <w:t xml:space="preserve"> Uczniowie są na bieżąco informowani o własnych osiągnięciach, a na p</w:t>
      </w:r>
      <w:r w:rsidR="00D46331">
        <w:rPr>
          <w:rFonts w:ascii="Times New Roman" w:eastAsia="Times New Roman" w:hAnsi="Times New Roman" w:cs="Times New Roman"/>
          <w:sz w:val="24"/>
          <w:szCs w:val="24"/>
        </w:rPr>
        <w:t xml:space="preserve">oczątku roku szkolnego </w:t>
      </w:r>
      <w:r w:rsidRPr="00FE1992">
        <w:rPr>
          <w:rFonts w:ascii="Times New Roman" w:eastAsia="Times New Roman" w:hAnsi="Times New Roman" w:cs="Times New Roman"/>
          <w:sz w:val="24"/>
          <w:szCs w:val="24"/>
        </w:rPr>
        <w:t xml:space="preserve">zostali zapoznani z obowiązującymi zasadami oceniania </w:t>
      </w:r>
      <w:r w:rsidR="00BD18BB">
        <w:rPr>
          <w:rFonts w:ascii="Times New Roman" w:eastAsia="Times New Roman" w:hAnsi="Times New Roman" w:cs="Times New Roman"/>
          <w:sz w:val="24"/>
          <w:szCs w:val="24"/>
        </w:rPr>
        <w:t>i wymaganiami</w:t>
      </w:r>
      <w:r w:rsidRPr="00FE1992">
        <w:rPr>
          <w:rFonts w:ascii="Times New Roman" w:eastAsia="Times New Roman" w:hAnsi="Times New Roman" w:cs="Times New Roman"/>
          <w:sz w:val="24"/>
          <w:szCs w:val="24"/>
        </w:rPr>
        <w:t>, jakie stawiają nauczyciele z poszczegól</w:t>
      </w:r>
      <w:r w:rsidR="00BD18BB">
        <w:rPr>
          <w:rFonts w:ascii="Times New Roman" w:eastAsia="Times New Roman" w:hAnsi="Times New Roman" w:cs="Times New Roman"/>
          <w:sz w:val="24"/>
          <w:szCs w:val="24"/>
        </w:rPr>
        <w:t xml:space="preserve">nych przedmiotów. Rodzice są na </w:t>
      </w:r>
      <w:r w:rsidRPr="00FE1992">
        <w:rPr>
          <w:rFonts w:ascii="Times New Roman" w:eastAsia="Times New Roman" w:hAnsi="Times New Roman" w:cs="Times New Roman"/>
          <w:sz w:val="24"/>
          <w:szCs w:val="24"/>
        </w:rPr>
        <w:t>bieżąco informowani o ocenach i postępach w nauce ich dzieci.</w:t>
      </w:r>
    </w:p>
    <w:p w:rsidR="009A79B3" w:rsidRPr="00FE1992" w:rsidRDefault="009A79B3" w:rsidP="00D46331">
      <w:pPr>
        <w:spacing w:after="0"/>
        <w:jc w:val="both"/>
        <w:rPr>
          <w:rFonts w:ascii="Times New Roman" w:eastAsia="Times New Roman" w:hAnsi="Times New Roman" w:cs="Times New Roman"/>
          <w:b/>
          <w:sz w:val="24"/>
          <w:szCs w:val="24"/>
        </w:rPr>
      </w:pPr>
    </w:p>
    <w:p w:rsidR="009A79B3" w:rsidRPr="00FE1992" w:rsidRDefault="009A79B3" w:rsidP="00391E29">
      <w:pPr>
        <w:spacing w:after="0"/>
        <w:rPr>
          <w:rFonts w:ascii="Times New Roman" w:eastAsia="Times New Roman" w:hAnsi="Times New Roman" w:cs="Times New Roman"/>
          <w:b/>
          <w:sz w:val="24"/>
          <w:szCs w:val="24"/>
        </w:rPr>
      </w:pPr>
      <w:r w:rsidRPr="00FE1992">
        <w:rPr>
          <w:rFonts w:ascii="Times New Roman" w:eastAsia="Times New Roman" w:hAnsi="Times New Roman" w:cs="Times New Roman"/>
          <w:b/>
          <w:sz w:val="24"/>
          <w:szCs w:val="24"/>
        </w:rPr>
        <w:t>Wnioski:</w:t>
      </w:r>
    </w:p>
    <w:p w:rsidR="009A79B3" w:rsidRPr="00FE1992" w:rsidRDefault="009A79B3" w:rsidP="009917D3">
      <w:pPr>
        <w:pStyle w:val="Akapitzlist"/>
        <w:numPr>
          <w:ilvl w:val="0"/>
          <w:numId w:val="3"/>
        </w:numPr>
        <w:spacing w:after="0"/>
        <w:jc w:val="both"/>
        <w:rPr>
          <w:rFonts w:ascii="Times New Roman" w:hAnsi="Times New Roman"/>
          <w:color w:val="0D0D0D" w:themeColor="text1" w:themeTint="F2"/>
          <w:sz w:val="24"/>
          <w:szCs w:val="24"/>
        </w:rPr>
      </w:pPr>
      <w:r w:rsidRPr="00FE1992">
        <w:rPr>
          <w:rFonts w:ascii="Times New Roman" w:hAnsi="Times New Roman"/>
          <w:sz w:val="24"/>
          <w:szCs w:val="24"/>
        </w:rPr>
        <w:t>Nauczyciele przestrzegają obowiązujących w szkole</w:t>
      </w:r>
      <w:r w:rsidR="00D46331">
        <w:rPr>
          <w:rFonts w:ascii="Times New Roman" w:hAnsi="Times New Roman"/>
          <w:sz w:val="24"/>
          <w:szCs w:val="24"/>
        </w:rPr>
        <w:t xml:space="preserve"> wewnątrzszkolnych </w:t>
      </w:r>
      <w:r w:rsidRPr="00FE1992">
        <w:rPr>
          <w:rFonts w:ascii="Times New Roman" w:hAnsi="Times New Roman"/>
          <w:sz w:val="24"/>
          <w:szCs w:val="24"/>
        </w:rPr>
        <w:t xml:space="preserve"> zasad oceniania.</w:t>
      </w:r>
    </w:p>
    <w:p w:rsidR="009A79B3" w:rsidRPr="003449C4" w:rsidRDefault="009A79B3" w:rsidP="009917D3">
      <w:pPr>
        <w:pStyle w:val="Akapitzlist"/>
        <w:numPr>
          <w:ilvl w:val="0"/>
          <w:numId w:val="3"/>
        </w:numPr>
        <w:spacing w:after="0"/>
        <w:jc w:val="both"/>
        <w:rPr>
          <w:rFonts w:ascii="Times New Roman" w:hAnsi="Times New Roman"/>
          <w:color w:val="0D0D0D" w:themeColor="text1" w:themeTint="F2"/>
          <w:sz w:val="24"/>
          <w:szCs w:val="24"/>
        </w:rPr>
      </w:pPr>
      <w:r w:rsidRPr="00FE1992">
        <w:rPr>
          <w:rFonts w:ascii="Times New Roman" w:hAnsi="Times New Roman"/>
          <w:sz w:val="24"/>
          <w:szCs w:val="24"/>
        </w:rPr>
        <w:t xml:space="preserve">Wszyscy </w:t>
      </w:r>
      <w:r w:rsidR="00BD18BB">
        <w:rPr>
          <w:rFonts w:ascii="Times New Roman" w:hAnsi="Times New Roman"/>
          <w:sz w:val="24"/>
          <w:szCs w:val="24"/>
        </w:rPr>
        <w:t xml:space="preserve">nauczyciele </w:t>
      </w:r>
      <w:r w:rsidRPr="00FE1992">
        <w:rPr>
          <w:rFonts w:ascii="Times New Roman" w:hAnsi="Times New Roman"/>
          <w:sz w:val="24"/>
          <w:szCs w:val="24"/>
        </w:rPr>
        <w:t xml:space="preserve">zapoznali uczniów </w:t>
      </w:r>
      <w:r w:rsidR="000D621B">
        <w:rPr>
          <w:rFonts w:ascii="Times New Roman" w:hAnsi="Times New Roman"/>
          <w:sz w:val="24"/>
          <w:szCs w:val="24"/>
        </w:rPr>
        <w:t xml:space="preserve">i rodziców </w:t>
      </w:r>
      <w:r w:rsidRPr="00FE1992">
        <w:rPr>
          <w:rFonts w:ascii="Times New Roman" w:hAnsi="Times New Roman"/>
          <w:sz w:val="24"/>
          <w:szCs w:val="24"/>
        </w:rPr>
        <w:t>z kryteriami wymagań.</w:t>
      </w:r>
    </w:p>
    <w:p w:rsidR="009E0771" w:rsidRPr="009E0771" w:rsidRDefault="008011B2" w:rsidP="009917D3">
      <w:pPr>
        <w:pStyle w:val="Akapitzlist"/>
        <w:numPr>
          <w:ilvl w:val="0"/>
          <w:numId w:val="3"/>
        </w:numP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Stwierdzono zgodność</w:t>
      </w:r>
      <w:r w:rsidR="009E0771" w:rsidRPr="009E0771">
        <w:rPr>
          <w:rFonts w:ascii="Times New Roman" w:hAnsi="Times New Roman"/>
          <w:color w:val="0D0D0D" w:themeColor="text1" w:themeTint="F2"/>
          <w:sz w:val="24"/>
          <w:szCs w:val="24"/>
        </w:rPr>
        <w:t xml:space="preserve"> oceniania z wewnątrzszkolnym prawem.</w:t>
      </w:r>
    </w:p>
    <w:p w:rsidR="003449C4" w:rsidRPr="00FE1992" w:rsidRDefault="003449C4" w:rsidP="009E0771">
      <w:pPr>
        <w:pStyle w:val="Akapitzlist"/>
        <w:spacing w:after="0"/>
        <w:ind w:left="360"/>
        <w:jc w:val="both"/>
        <w:rPr>
          <w:rFonts w:ascii="Times New Roman" w:hAnsi="Times New Roman"/>
          <w:color w:val="0D0D0D" w:themeColor="text1" w:themeTint="F2"/>
          <w:sz w:val="24"/>
          <w:szCs w:val="24"/>
        </w:rPr>
      </w:pPr>
    </w:p>
    <w:p w:rsidR="00BD18BB" w:rsidRPr="00FE1992" w:rsidRDefault="00BD18BB" w:rsidP="00BD18BB">
      <w:pPr>
        <w:pStyle w:val="Akapitzlist"/>
        <w:spacing w:after="0"/>
        <w:ind w:left="360"/>
        <w:jc w:val="both"/>
        <w:rPr>
          <w:rFonts w:ascii="Times New Roman" w:hAnsi="Times New Roman"/>
          <w:color w:val="0D0D0D" w:themeColor="text1" w:themeTint="F2"/>
          <w:sz w:val="24"/>
          <w:szCs w:val="24"/>
        </w:rPr>
      </w:pPr>
    </w:p>
    <w:p w:rsidR="007F6E0D" w:rsidRDefault="009A79B3">
      <w:pPr>
        <w:spacing w:after="0"/>
        <w:jc w:val="both"/>
        <w:rPr>
          <w:rFonts w:ascii="Times New Roman" w:hAnsi="Times New Roman" w:cs="Times New Roman"/>
          <w:b/>
          <w:sz w:val="24"/>
          <w:szCs w:val="24"/>
        </w:rPr>
      </w:pPr>
      <w:r w:rsidRPr="00FE1992">
        <w:rPr>
          <w:rFonts w:ascii="Times New Roman" w:hAnsi="Times New Roman" w:cs="Times New Roman"/>
          <w:b/>
          <w:sz w:val="24"/>
          <w:szCs w:val="24"/>
        </w:rPr>
        <w:t>Rekomendacje:</w:t>
      </w:r>
    </w:p>
    <w:p w:rsidR="009A79B3" w:rsidRPr="00FE1992" w:rsidRDefault="009A79B3" w:rsidP="009917D3">
      <w:pPr>
        <w:pStyle w:val="Akapitzlist"/>
        <w:numPr>
          <w:ilvl w:val="0"/>
          <w:numId w:val="4"/>
        </w:numPr>
        <w:spacing w:after="0"/>
        <w:jc w:val="both"/>
        <w:rPr>
          <w:rFonts w:ascii="Times New Roman" w:hAnsi="Times New Roman"/>
          <w:color w:val="0D0D0D" w:themeColor="text1" w:themeTint="F2"/>
          <w:sz w:val="24"/>
          <w:szCs w:val="24"/>
        </w:rPr>
      </w:pPr>
      <w:r w:rsidRPr="00FE1992">
        <w:rPr>
          <w:rFonts w:ascii="Times New Roman" w:hAnsi="Times New Roman"/>
          <w:sz w:val="24"/>
          <w:szCs w:val="24"/>
        </w:rPr>
        <w:t>Należy opracować w przedmiotowych zespołach nauczyc</w:t>
      </w:r>
      <w:r w:rsidR="00F160B5">
        <w:rPr>
          <w:rFonts w:ascii="Times New Roman" w:hAnsi="Times New Roman"/>
          <w:sz w:val="24"/>
          <w:szCs w:val="24"/>
        </w:rPr>
        <w:t>ieli wspólne zasady oceniania z </w:t>
      </w:r>
      <w:r w:rsidRPr="00FE1992">
        <w:rPr>
          <w:rFonts w:ascii="Times New Roman" w:hAnsi="Times New Roman"/>
          <w:sz w:val="24"/>
          <w:szCs w:val="24"/>
        </w:rPr>
        <w:t>poszczególnych przedmiotów, z uwzględnieniem zapisów statutowych oraz r</w:t>
      </w:r>
      <w:r w:rsidR="00BD18BB">
        <w:rPr>
          <w:rFonts w:ascii="Times New Roman" w:hAnsi="Times New Roman"/>
          <w:sz w:val="24"/>
          <w:szCs w:val="24"/>
        </w:rPr>
        <w:t>óżnorodnych aktywności uczniów.</w:t>
      </w:r>
    </w:p>
    <w:p w:rsidR="00BA6F23" w:rsidRPr="00BA6F23" w:rsidRDefault="009A79B3" w:rsidP="009917D3">
      <w:pPr>
        <w:pStyle w:val="Akapitzlist"/>
        <w:numPr>
          <w:ilvl w:val="0"/>
          <w:numId w:val="4"/>
        </w:numPr>
        <w:spacing w:after="0"/>
        <w:jc w:val="both"/>
        <w:rPr>
          <w:rFonts w:ascii="Times New Roman" w:hAnsi="Times New Roman"/>
          <w:color w:val="0D0D0D" w:themeColor="text1" w:themeTint="F2"/>
          <w:sz w:val="24"/>
          <w:szCs w:val="24"/>
        </w:rPr>
      </w:pPr>
      <w:r w:rsidRPr="00FE1992">
        <w:rPr>
          <w:rFonts w:ascii="Times New Roman" w:hAnsi="Times New Roman"/>
          <w:sz w:val="24"/>
          <w:szCs w:val="24"/>
        </w:rPr>
        <w:t>Zasady oceniania muszą zawierać szczegółowe i konkretne zasady oceniania ucznió</w:t>
      </w:r>
      <w:r>
        <w:rPr>
          <w:rFonts w:ascii="Times New Roman" w:hAnsi="Times New Roman"/>
          <w:sz w:val="24"/>
          <w:szCs w:val="24"/>
        </w:rPr>
        <w:t>w</w:t>
      </w:r>
      <w:r w:rsidR="00F160B5">
        <w:rPr>
          <w:rFonts w:ascii="Times New Roman" w:hAnsi="Times New Roman"/>
          <w:sz w:val="24"/>
          <w:szCs w:val="24"/>
        </w:rPr>
        <w:t xml:space="preserve"> o </w:t>
      </w:r>
      <w:r w:rsidRPr="00FE1992">
        <w:rPr>
          <w:rFonts w:ascii="Times New Roman" w:hAnsi="Times New Roman"/>
          <w:sz w:val="24"/>
          <w:szCs w:val="24"/>
        </w:rPr>
        <w:t>specj</w:t>
      </w:r>
      <w:r w:rsidR="00BD18BB">
        <w:rPr>
          <w:rFonts w:ascii="Times New Roman" w:hAnsi="Times New Roman"/>
          <w:sz w:val="24"/>
          <w:szCs w:val="24"/>
        </w:rPr>
        <w:t>alnych potrzebach edukacyjnych.</w:t>
      </w:r>
    </w:p>
    <w:p w:rsidR="009A79B3" w:rsidRPr="00FE1992" w:rsidRDefault="009A79B3" w:rsidP="00391E29">
      <w:pPr>
        <w:spacing w:after="0"/>
        <w:rPr>
          <w:rFonts w:ascii="Times New Roman" w:hAnsi="Times New Roman" w:cs="Times New Roman"/>
          <w:b/>
          <w:color w:val="FF0000"/>
          <w:sz w:val="24"/>
          <w:szCs w:val="24"/>
          <w:u w:val="single"/>
        </w:rPr>
      </w:pPr>
    </w:p>
    <w:p w:rsidR="00BD18BB" w:rsidRPr="00BD18BB" w:rsidRDefault="009A79B3" w:rsidP="009917D3">
      <w:pPr>
        <w:pStyle w:val="Akapitzlist"/>
        <w:numPr>
          <w:ilvl w:val="0"/>
          <w:numId w:val="13"/>
        </w:numPr>
        <w:spacing w:after="0"/>
        <w:jc w:val="both"/>
        <w:rPr>
          <w:rFonts w:ascii="Times New Roman" w:hAnsi="Times New Roman"/>
          <w:color w:val="0D0D0D" w:themeColor="text1" w:themeTint="F2"/>
          <w:sz w:val="24"/>
          <w:szCs w:val="24"/>
        </w:rPr>
      </w:pPr>
      <w:r w:rsidRPr="00BD18BB">
        <w:rPr>
          <w:rFonts w:ascii="Times New Roman" w:hAnsi="Times New Roman"/>
          <w:b/>
          <w:color w:val="0D0D0D" w:themeColor="text1" w:themeTint="F2"/>
          <w:sz w:val="24"/>
          <w:szCs w:val="24"/>
        </w:rPr>
        <w:t>Kontrola prawidłowości prowadzenia dziennik</w:t>
      </w:r>
      <w:r w:rsidR="00BD18BB" w:rsidRPr="00BD18BB">
        <w:rPr>
          <w:rFonts w:ascii="Times New Roman" w:hAnsi="Times New Roman"/>
          <w:b/>
          <w:color w:val="0D0D0D" w:themeColor="text1" w:themeTint="F2"/>
          <w:sz w:val="24"/>
          <w:szCs w:val="24"/>
        </w:rPr>
        <w:t>ów lekcyjnych przez nauczycieli</w:t>
      </w:r>
      <w:r w:rsidR="00BD18BB" w:rsidRPr="00BD18BB">
        <w:rPr>
          <w:rFonts w:ascii="Times New Roman" w:hAnsi="Times New Roman"/>
          <w:color w:val="0D0D0D" w:themeColor="text1" w:themeTint="F2"/>
          <w:sz w:val="24"/>
          <w:szCs w:val="24"/>
        </w:rPr>
        <w:t xml:space="preserve"> </w:t>
      </w:r>
    </w:p>
    <w:p w:rsidR="00BD18BB" w:rsidRDefault="00BD18BB" w:rsidP="00BD18BB">
      <w:pPr>
        <w:spacing w:after="0"/>
        <w:jc w:val="both"/>
        <w:rPr>
          <w:rFonts w:ascii="Times New Roman" w:hAnsi="Times New Roman" w:cs="Times New Roman"/>
          <w:color w:val="0D0D0D" w:themeColor="text1" w:themeTint="F2"/>
          <w:sz w:val="24"/>
          <w:szCs w:val="24"/>
        </w:rPr>
      </w:pPr>
    </w:p>
    <w:p w:rsidR="009A79B3" w:rsidRPr="00FE1992" w:rsidRDefault="00270CC7" w:rsidP="00BD18BB">
      <w:pPr>
        <w:spacing w:after="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Przeprowadzono kontrolę 16</w:t>
      </w:r>
      <w:r w:rsidR="009A79B3" w:rsidRPr="00FE1992">
        <w:rPr>
          <w:rFonts w:ascii="Times New Roman" w:hAnsi="Times New Roman" w:cs="Times New Roman"/>
          <w:color w:val="0D0D0D" w:themeColor="text1" w:themeTint="F2"/>
          <w:sz w:val="24"/>
          <w:szCs w:val="24"/>
        </w:rPr>
        <w:t xml:space="preserve"> dzienników lekcyjnych</w:t>
      </w:r>
      <w:r>
        <w:rPr>
          <w:rFonts w:ascii="Times New Roman" w:hAnsi="Times New Roman" w:cs="Times New Roman"/>
          <w:color w:val="0D0D0D" w:themeColor="text1" w:themeTint="F2"/>
          <w:sz w:val="24"/>
          <w:szCs w:val="24"/>
        </w:rPr>
        <w:t xml:space="preserve"> (12</w:t>
      </w:r>
      <w:r w:rsidR="00BA6F23">
        <w:rPr>
          <w:rFonts w:ascii="Times New Roman" w:hAnsi="Times New Roman" w:cs="Times New Roman"/>
          <w:color w:val="0D0D0D" w:themeColor="text1" w:themeTint="F2"/>
          <w:sz w:val="24"/>
          <w:szCs w:val="24"/>
        </w:rPr>
        <w:t xml:space="preserve"> szkoły podstawowej, 3 oddziałów przedszkolnych, 1 świetlicy)</w:t>
      </w:r>
      <w:r w:rsidR="009A79B3" w:rsidRPr="00FE1992">
        <w:rPr>
          <w:rFonts w:ascii="Times New Roman" w:hAnsi="Times New Roman" w:cs="Times New Roman"/>
          <w:color w:val="0D0D0D" w:themeColor="text1" w:themeTint="F2"/>
          <w:sz w:val="24"/>
          <w:szCs w:val="24"/>
        </w:rPr>
        <w:t>. Przeanalizowano zapisy tematów lekcji,</w:t>
      </w:r>
      <w:r>
        <w:rPr>
          <w:rFonts w:ascii="Times New Roman" w:hAnsi="Times New Roman" w:cs="Times New Roman"/>
          <w:color w:val="0D0D0D" w:themeColor="text1" w:themeTint="F2"/>
          <w:sz w:val="24"/>
          <w:szCs w:val="24"/>
        </w:rPr>
        <w:t xml:space="preserve"> programów nauczania,</w:t>
      </w:r>
      <w:r w:rsidR="009A79B3" w:rsidRPr="00FE1992">
        <w:rPr>
          <w:rFonts w:ascii="Times New Roman" w:hAnsi="Times New Roman" w:cs="Times New Roman"/>
          <w:color w:val="0D0D0D" w:themeColor="text1" w:themeTint="F2"/>
          <w:sz w:val="24"/>
          <w:szCs w:val="24"/>
        </w:rPr>
        <w:t xml:space="preserve"> informacje o uczniach, wydarzenia klasowe i szkolne, frekwencję i inne dane.</w:t>
      </w:r>
      <w:r w:rsidR="00BD18BB">
        <w:rPr>
          <w:rFonts w:ascii="Times New Roman" w:hAnsi="Times New Roman" w:cs="Times New Roman"/>
          <w:color w:val="0D0D0D" w:themeColor="text1" w:themeTint="F2"/>
          <w:sz w:val="24"/>
          <w:szCs w:val="24"/>
        </w:rPr>
        <w:t xml:space="preserve"> </w:t>
      </w:r>
      <w:r w:rsidR="00D46331">
        <w:rPr>
          <w:rFonts w:ascii="Times New Roman" w:hAnsi="Times New Roman" w:cs="Times New Roman"/>
          <w:color w:val="0D0D0D" w:themeColor="text1" w:themeTint="F2"/>
          <w:sz w:val="24"/>
          <w:szCs w:val="24"/>
        </w:rPr>
        <w:t>W 12</w:t>
      </w:r>
      <w:r w:rsidR="00F160B5">
        <w:rPr>
          <w:rFonts w:ascii="Times New Roman" w:hAnsi="Times New Roman" w:cs="Times New Roman"/>
          <w:color w:val="0D0D0D" w:themeColor="text1" w:themeTint="F2"/>
          <w:sz w:val="24"/>
          <w:szCs w:val="24"/>
        </w:rPr>
        <w:t> </w:t>
      </w:r>
      <w:r w:rsidR="009A79B3" w:rsidRPr="00FE1992">
        <w:rPr>
          <w:rFonts w:ascii="Times New Roman" w:hAnsi="Times New Roman" w:cs="Times New Roman"/>
          <w:color w:val="0D0D0D" w:themeColor="text1" w:themeTint="F2"/>
          <w:sz w:val="24"/>
          <w:szCs w:val="24"/>
        </w:rPr>
        <w:t>dziennikach</w:t>
      </w:r>
      <w:r w:rsidR="00BA6F23">
        <w:rPr>
          <w:rFonts w:ascii="Times New Roman" w:hAnsi="Times New Roman" w:cs="Times New Roman"/>
          <w:color w:val="0D0D0D" w:themeColor="text1" w:themeTint="F2"/>
          <w:sz w:val="24"/>
          <w:szCs w:val="24"/>
        </w:rPr>
        <w:t xml:space="preserve"> elektronicznych klas I-VIII</w:t>
      </w:r>
      <w:r w:rsidR="008011B2">
        <w:rPr>
          <w:rFonts w:ascii="Times New Roman" w:hAnsi="Times New Roman" w:cs="Times New Roman"/>
          <w:color w:val="0D0D0D" w:themeColor="text1" w:themeTint="F2"/>
          <w:sz w:val="24"/>
          <w:szCs w:val="24"/>
        </w:rPr>
        <w:t xml:space="preserve"> brakowało</w:t>
      </w:r>
      <w:r w:rsidR="007819E8">
        <w:rPr>
          <w:rFonts w:ascii="Times New Roman" w:hAnsi="Times New Roman" w:cs="Times New Roman"/>
          <w:color w:val="0D0D0D" w:themeColor="text1" w:themeTint="F2"/>
          <w:sz w:val="24"/>
          <w:szCs w:val="24"/>
        </w:rPr>
        <w:t xml:space="preserve"> zapisów numerów</w:t>
      </w:r>
      <w:r w:rsidR="00131FFA">
        <w:rPr>
          <w:rFonts w:ascii="Times New Roman" w:hAnsi="Times New Roman" w:cs="Times New Roman"/>
          <w:color w:val="0D0D0D" w:themeColor="text1" w:themeTint="F2"/>
          <w:sz w:val="24"/>
          <w:szCs w:val="24"/>
        </w:rPr>
        <w:t xml:space="preserve"> i nazw</w:t>
      </w:r>
      <w:r w:rsidR="007819E8">
        <w:rPr>
          <w:rFonts w:ascii="Times New Roman" w:hAnsi="Times New Roman" w:cs="Times New Roman"/>
          <w:color w:val="0D0D0D" w:themeColor="text1" w:themeTint="F2"/>
          <w:sz w:val="24"/>
          <w:szCs w:val="24"/>
        </w:rPr>
        <w:t xml:space="preserve"> programów</w:t>
      </w:r>
      <w:r w:rsidR="00131FFA">
        <w:rPr>
          <w:rFonts w:ascii="Times New Roman" w:hAnsi="Times New Roman" w:cs="Times New Roman"/>
          <w:color w:val="0D0D0D" w:themeColor="text1" w:themeTint="F2"/>
          <w:sz w:val="24"/>
          <w:szCs w:val="24"/>
        </w:rPr>
        <w:t xml:space="preserve"> nauczania. </w:t>
      </w:r>
      <w:r>
        <w:rPr>
          <w:rFonts w:ascii="Times New Roman" w:hAnsi="Times New Roman" w:cs="Times New Roman"/>
          <w:color w:val="0D0D0D" w:themeColor="text1" w:themeTint="F2"/>
          <w:sz w:val="24"/>
          <w:szCs w:val="24"/>
        </w:rPr>
        <w:t xml:space="preserve">W dwóch dziennikach papierowych w oddziałach przedszkolnych brakowało podpisów dwóch nauczycieli. </w:t>
      </w:r>
      <w:r w:rsidR="007819E8">
        <w:rPr>
          <w:rFonts w:ascii="Times New Roman" w:hAnsi="Times New Roman" w:cs="Times New Roman"/>
          <w:color w:val="0D0D0D" w:themeColor="text1" w:themeTint="F2"/>
          <w:sz w:val="24"/>
          <w:szCs w:val="24"/>
        </w:rPr>
        <w:t>W  wyniku prowadzonego nadzoru</w:t>
      </w:r>
      <w:r>
        <w:rPr>
          <w:rFonts w:ascii="Times New Roman" w:hAnsi="Times New Roman" w:cs="Times New Roman"/>
          <w:color w:val="0D0D0D" w:themeColor="text1" w:themeTint="F2"/>
          <w:sz w:val="24"/>
          <w:szCs w:val="24"/>
        </w:rPr>
        <w:t xml:space="preserve"> stwierdzono, że wszyscy wychowawcy prawidłowo prowadzą zapisy w dziennikach klasowych.</w:t>
      </w:r>
    </w:p>
    <w:p w:rsidR="009A79B3" w:rsidRPr="00FE1992" w:rsidRDefault="009A79B3" w:rsidP="00391E29">
      <w:pPr>
        <w:spacing w:after="0"/>
        <w:rPr>
          <w:rFonts w:ascii="Times New Roman" w:hAnsi="Times New Roman" w:cs="Times New Roman"/>
          <w:b/>
          <w:color w:val="0D0D0D" w:themeColor="text1" w:themeTint="F2"/>
          <w:sz w:val="24"/>
          <w:szCs w:val="24"/>
        </w:rPr>
      </w:pPr>
    </w:p>
    <w:p w:rsidR="009A79B3" w:rsidRPr="00FE1992" w:rsidRDefault="009A79B3" w:rsidP="00BD18BB">
      <w:pPr>
        <w:spacing w:after="0"/>
        <w:rPr>
          <w:rFonts w:ascii="Times New Roman" w:hAnsi="Times New Roman" w:cs="Times New Roman"/>
          <w:b/>
          <w:color w:val="0D0D0D" w:themeColor="text1" w:themeTint="F2"/>
          <w:sz w:val="24"/>
          <w:szCs w:val="24"/>
        </w:rPr>
      </w:pPr>
      <w:r w:rsidRPr="00FE1992">
        <w:rPr>
          <w:rFonts w:ascii="Times New Roman" w:hAnsi="Times New Roman" w:cs="Times New Roman"/>
          <w:b/>
          <w:color w:val="0D0D0D" w:themeColor="text1" w:themeTint="F2"/>
          <w:sz w:val="24"/>
          <w:szCs w:val="24"/>
        </w:rPr>
        <w:t>Wnioski:</w:t>
      </w:r>
    </w:p>
    <w:p w:rsidR="009A79B3" w:rsidRDefault="009A79B3" w:rsidP="009917D3">
      <w:pPr>
        <w:pStyle w:val="Akapitzlist"/>
        <w:numPr>
          <w:ilvl w:val="0"/>
          <w:numId w:val="5"/>
        </w:numPr>
        <w:spacing w:after="0"/>
        <w:jc w:val="both"/>
        <w:rPr>
          <w:rFonts w:ascii="Times New Roman" w:hAnsi="Times New Roman"/>
          <w:color w:val="0D0D0D" w:themeColor="text1" w:themeTint="F2"/>
          <w:sz w:val="24"/>
          <w:szCs w:val="24"/>
        </w:rPr>
      </w:pPr>
      <w:r w:rsidRPr="00FE1992">
        <w:rPr>
          <w:rFonts w:ascii="Times New Roman" w:hAnsi="Times New Roman"/>
          <w:color w:val="0D0D0D" w:themeColor="text1" w:themeTint="F2"/>
          <w:sz w:val="24"/>
          <w:szCs w:val="24"/>
        </w:rPr>
        <w:t>Nauczyciele i wychowawcy dbają o system</w:t>
      </w:r>
      <w:r w:rsidR="00BD18BB">
        <w:rPr>
          <w:rFonts w:ascii="Times New Roman" w:hAnsi="Times New Roman"/>
          <w:color w:val="0D0D0D" w:themeColor="text1" w:themeTint="F2"/>
          <w:sz w:val="24"/>
          <w:szCs w:val="24"/>
        </w:rPr>
        <w:t>atyczność zapisów w dziennikach</w:t>
      </w:r>
      <w:r w:rsidRPr="00FE1992">
        <w:rPr>
          <w:rFonts w:ascii="Times New Roman" w:hAnsi="Times New Roman"/>
          <w:color w:val="0D0D0D" w:themeColor="text1" w:themeTint="F2"/>
          <w:sz w:val="24"/>
          <w:szCs w:val="24"/>
        </w:rPr>
        <w:t xml:space="preserve"> </w:t>
      </w:r>
      <w:r w:rsidR="00BD18BB">
        <w:rPr>
          <w:rFonts w:ascii="Times New Roman" w:hAnsi="Times New Roman"/>
          <w:color w:val="0D0D0D" w:themeColor="text1" w:themeTint="F2"/>
          <w:sz w:val="24"/>
          <w:szCs w:val="24"/>
        </w:rPr>
        <w:t>(</w:t>
      </w:r>
      <w:r w:rsidRPr="00FE1992">
        <w:rPr>
          <w:rFonts w:ascii="Times New Roman" w:hAnsi="Times New Roman"/>
          <w:color w:val="0D0D0D" w:themeColor="text1" w:themeTint="F2"/>
          <w:sz w:val="24"/>
          <w:szCs w:val="24"/>
        </w:rPr>
        <w:t>tematy lekcji, frekwencja</w:t>
      </w:r>
      <w:r w:rsidR="00270CC7">
        <w:rPr>
          <w:rFonts w:ascii="Times New Roman" w:hAnsi="Times New Roman"/>
          <w:color w:val="0D0D0D" w:themeColor="text1" w:themeTint="F2"/>
          <w:sz w:val="24"/>
          <w:szCs w:val="24"/>
        </w:rPr>
        <w:t>,</w:t>
      </w:r>
      <w:r w:rsidR="00270CC7" w:rsidRPr="00270CC7">
        <w:t xml:space="preserve"> </w:t>
      </w:r>
      <w:r w:rsidR="00270CC7">
        <w:rPr>
          <w:rFonts w:ascii="Times New Roman" w:hAnsi="Times New Roman"/>
          <w:color w:val="0D0D0D" w:themeColor="text1" w:themeTint="F2"/>
          <w:sz w:val="24"/>
          <w:szCs w:val="24"/>
        </w:rPr>
        <w:t>w</w:t>
      </w:r>
      <w:r w:rsidR="00270CC7" w:rsidRPr="00270CC7">
        <w:rPr>
          <w:rFonts w:ascii="Times New Roman" w:hAnsi="Times New Roman"/>
          <w:color w:val="0D0D0D" w:themeColor="text1" w:themeTint="F2"/>
          <w:sz w:val="24"/>
          <w:szCs w:val="24"/>
        </w:rPr>
        <w:t>ażniejsze wydarzenia z życia klasy</w:t>
      </w:r>
      <w:r w:rsidR="00BD18BB">
        <w:rPr>
          <w:rFonts w:ascii="Times New Roman" w:hAnsi="Times New Roman"/>
          <w:color w:val="0D0D0D" w:themeColor="text1" w:themeTint="F2"/>
          <w:sz w:val="24"/>
          <w:szCs w:val="24"/>
        </w:rPr>
        <w:t>)</w:t>
      </w:r>
      <w:r w:rsidRPr="00FE1992">
        <w:rPr>
          <w:rFonts w:ascii="Times New Roman" w:hAnsi="Times New Roman"/>
          <w:color w:val="0D0D0D" w:themeColor="text1" w:themeTint="F2"/>
          <w:sz w:val="24"/>
          <w:szCs w:val="24"/>
        </w:rPr>
        <w:t>.</w:t>
      </w:r>
    </w:p>
    <w:p w:rsidR="0023129D" w:rsidRDefault="008011B2" w:rsidP="009917D3">
      <w:pPr>
        <w:pStyle w:val="Akapitzlist"/>
        <w:numPr>
          <w:ilvl w:val="0"/>
          <w:numId w:val="5"/>
        </w:numPr>
        <w:spacing w:after="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Należy z</w:t>
      </w:r>
      <w:r w:rsidR="0023129D">
        <w:rPr>
          <w:rFonts w:ascii="Times New Roman" w:hAnsi="Times New Roman"/>
          <w:color w:val="0D0D0D" w:themeColor="text1" w:themeTint="F2"/>
          <w:sz w:val="24"/>
          <w:szCs w:val="24"/>
        </w:rPr>
        <w:t>wrócić większą uwagę by na bieżąco aktualizować systematyczne wprowadzanie wpisów i podpisów do dzienników.</w:t>
      </w:r>
    </w:p>
    <w:p w:rsidR="007432F1" w:rsidRPr="00FE1992" w:rsidRDefault="007432F1" w:rsidP="009917D3">
      <w:pPr>
        <w:pStyle w:val="Akapitzlist"/>
        <w:numPr>
          <w:ilvl w:val="0"/>
          <w:numId w:val="5"/>
        </w:numPr>
        <w:spacing w:after="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N</w:t>
      </w:r>
      <w:r w:rsidRPr="007432F1">
        <w:rPr>
          <w:rFonts w:ascii="Times New Roman" w:hAnsi="Times New Roman"/>
          <w:color w:val="0D0D0D" w:themeColor="text1" w:themeTint="F2"/>
          <w:sz w:val="24"/>
          <w:szCs w:val="24"/>
        </w:rPr>
        <w:t>ależy zwrócić uwagę na liczbę ocen bieżących z poszczególnych przedmiotów, zgodnie z zapisami statutowymi.</w:t>
      </w:r>
    </w:p>
    <w:p w:rsidR="00BD18BB" w:rsidRPr="00FE1992" w:rsidRDefault="00BD18BB" w:rsidP="00BD18BB">
      <w:pPr>
        <w:pStyle w:val="Akapitzlist"/>
        <w:spacing w:after="0"/>
        <w:ind w:left="360"/>
        <w:jc w:val="both"/>
        <w:rPr>
          <w:rFonts w:ascii="Times New Roman" w:hAnsi="Times New Roman"/>
          <w:color w:val="0D0D0D" w:themeColor="text1" w:themeTint="F2"/>
          <w:sz w:val="24"/>
          <w:szCs w:val="24"/>
        </w:rPr>
      </w:pPr>
    </w:p>
    <w:p w:rsidR="009A79B3" w:rsidRPr="00FE1992" w:rsidRDefault="009A79B3" w:rsidP="00BD18BB">
      <w:pPr>
        <w:spacing w:after="0"/>
        <w:jc w:val="both"/>
        <w:rPr>
          <w:rFonts w:ascii="Times New Roman" w:hAnsi="Times New Roman" w:cs="Times New Roman"/>
          <w:b/>
          <w:color w:val="0D0D0D" w:themeColor="text1" w:themeTint="F2"/>
          <w:sz w:val="24"/>
          <w:szCs w:val="24"/>
        </w:rPr>
      </w:pPr>
      <w:r w:rsidRPr="00FE1992">
        <w:rPr>
          <w:rFonts w:ascii="Times New Roman" w:hAnsi="Times New Roman" w:cs="Times New Roman"/>
          <w:b/>
          <w:color w:val="0D0D0D" w:themeColor="text1" w:themeTint="F2"/>
          <w:sz w:val="24"/>
          <w:szCs w:val="24"/>
        </w:rPr>
        <w:t>Rekomendacje:</w:t>
      </w:r>
    </w:p>
    <w:p w:rsidR="009A79B3" w:rsidRPr="00FE1992" w:rsidRDefault="009A79B3" w:rsidP="009917D3">
      <w:pPr>
        <w:pStyle w:val="Akapitzlist"/>
        <w:numPr>
          <w:ilvl w:val="0"/>
          <w:numId w:val="6"/>
        </w:numPr>
        <w:spacing w:after="0"/>
        <w:ind w:left="360"/>
        <w:jc w:val="both"/>
        <w:rPr>
          <w:rFonts w:ascii="Times New Roman" w:hAnsi="Times New Roman"/>
          <w:color w:val="0D0D0D" w:themeColor="text1" w:themeTint="F2"/>
          <w:sz w:val="24"/>
          <w:szCs w:val="24"/>
        </w:rPr>
      </w:pPr>
      <w:r w:rsidRPr="00FE1992">
        <w:rPr>
          <w:rFonts w:ascii="Times New Roman" w:hAnsi="Times New Roman"/>
          <w:color w:val="0D0D0D" w:themeColor="text1" w:themeTint="F2"/>
          <w:sz w:val="24"/>
          <w:szCs w:val="24"/>
        </w:rPr>
        <w:t>Konieczn</w:t>
      </w:r>
      <w:r w:rsidR="00131FFA">
        <w:rPr>
          <w:rFonts w:ascii="Times New Roman" w:hAnsi="Times New Roman"/>
          <w:color w:val="0D0D0D" w:themeColor="text1" w:themeTint="F2"/>
          <w:sz w:val="24"/>
          <w:szCs w:val="24"/>
        </w:rPr>
        <w:t>a</w:t>
      </w:r>
      <w:r w:rsidRPr="00FE1992">
        <w:rPr>
          <w:rFonts w:ascii="Times New Roman" w:hAnsi="Times New Roman"/>
          <w:color w:val="0D0D0D" w:themeColor="text1" w:themeTint="F2"/>
          <w:sz w:val="24"/>
          <w:szCs w:val="24"/>
        </w:rPr>
        <w:t xml:space="preserve"> </w:t>
      </w:r>
      <w:r w:rsidR="00131FFA">
        <w:rPr>
          <w:rFonts w:ascii="Times New Roman" w:hAnsi="Times New Roman"/>
          <w:color w:val="0D0D0D" w:themeColor="text1" w:themeTint="F2"/>
          <w:sz w:val="24"/>
          <w:szCs w:val="24"/>
        </w:rPr>
        <w:t>jest</w:t>
      </w:r>
      <w:r w:rsidR="00BB3900">
        <w:rPr>
          <w:rFonts w:ascii="Times New Roman" w:hAnsi="Times New Roman"/>
          <w:color w:val="0D0D0D" w:themeColor="text1" w:themeTint="F2"/>
          <w:sz w:val="24"/>
          <w:szCs w:val="24"/>
        </w:rPr>
        <w:t xml:space="preserve"> </w:t>
      </w:r>
      <w:r w:rsidRPr="00FE1992">
        <w:rPr>
          <w:rFonts w:ascii="Times New Roman" w:hAnsi="Times New Roman"/>
          <w:color w:val="0D0D0D" w:themeColor="text1" w:themeTint="F2"/>
          <w:sz w:val="24"/>
          <w:szCs w:val="24"/>
        </w:rPr>
        <w:t>ponowna kontrola dzienników lekcyjnych i sprawdzenie</w:t>
      </w:r>
      <w:r w:rsidR="00CE2844">
        <w:rPr>
          <w:rFonts w:ascii="Times New Roman" w:hAnsi="Times New Roman"/>
          <w:color w:val="0D0D0D" w:themeColor="text1" w:themeTint="F2"/>
          <w:sz w:val="24"/>
          <w:szCs w:val="24"/>
        </w:rPr>
        <w:t>,</w:t>
      </w:r>
      <w:r w:rsidRPr="00FE1992">
        <w:rPr>
          <w:rFonts w:ascii="Times New Roman" w:hAnsi="Times New Roman"/>
          <w:color w:val="0D0D0D" w:themeColor="text1" w:themeTint="F2"/>
          <w:sz w:val="24"/>
          <w:szCs w:val="24"/>
        </w:rPr>
        <w:t xml:space="preserve"> czy zalecenia zostały zrealizowane.</w:t>
      </w:r>
    </w:p>
    <w:p w:rsidR="009A79B3" w:rsidRPr="00FE1992" w:rsidRDefault="009A79B3" w:rsidP="009917D3">
      <w:pPr>
        <w:pStyle w:val="Akapitzlist"/>
        <w:numPr>
          <w:ilvl w:val="0"/>
          <w:numId w:val="6"/>
        </w:numPr>
        <w:spacing w:after="0"/>
        <w:ind w:left="360"/>
        <w:jc w:val="both"/>
        <w:rPr>
          <w:rFonts w:ascii="Times New Roman" w:hAnsi="Times New Roman"/>
          <w:color w:val="0D0D0D" w:themeColor="text1" w:themeTint="F2"/>
          <w:sz w:val="24"/>
          <w:szCs w:val="24"/>
        </w:rPr>
      </w:pPr>
      <w:r w:rsidRPr="00FE1992">
        <w:rPr>
          <w:rFonts w:ascii="Times New Roman" w:hAnsi="Times New Roman"/>
          <w:color w:val="0D0D0D" w:themeColor="text1" w:themeTint="F2"/>
          <w:sz w:val="24"/>
          <w:szCs w:val="24"/>
        </w:rPr>
        <w:t xml:space="preserve">Zespoły nauczycieli powinny ustalić ujednolicenie wpisywania do dzienników wydarzeń klasowych i szkolnych, celem uniknięcia różnorodności w tych zapisach. </w:t>
      </w:r>
    </w:p>
    <w:p w:rsidR="009A79B3" w:rsidRPr="00FE1992" w:rsidRDefault="009A79B3" w:rsidP="009917D3">
      <w:pPr>
        <w:pStyle w:val="Akapitzlist"/>
        <w:numPr>
          <w:ilvl w:val="0"/>
          <w:numId w:val="6"/>
        </w:numPr>
        <w:spacing w:after="0"/>
        <w:ind w:left="360"/>
        <w:jc w:val="both"/>
        <w:rPr>
          <w:rFonts w:ascii="Times New Roman" w:hAnsi="Times New Roman"/>
          <w:color w:val="0D0D0D" w:themeColor="text1" w:themeTint="F2"/>
          <w:sz w:val="24"/>
          <w:szCs w:val="24"/>
        </w:rPr>
      </w:pPr>
      <w:r w:rsidRPr="00FE1992">
        <w:rPr>
          <w:rFonts w:ascii="Times New Roman" w:hAnsi="Times New Roman"/>
          <w:color w:val="0D0D0D" w:themeColor="text1" w:themeTint="F2"/>
          <w:sz w:val="24"/>
          <w:szCs w:val="24"/>
        </w:rPr>
        <w:t>Wychowawcy we współpracy z pedagogiem, psychologiem, pedagogiem specjalnym powinni zadbać o skuteczne poinformowanie wszystkich</w:t>
      </w:r>
      <w:r w:rsidR="00F160B5">
        <w:rPr>
          <w:rFonts w:ascii="Times New Roman" w:hAnsi="Times New Roman"/>
          <w:color w:val="0D0D0D" w:themeColor="text1" w:themeTint="F2"/>
          <w:sz w:val="24"/>
          <w:szCs w:val="24"/>
        </w:rPr>
        <w:t xml:space="preserve"> nauczycieli uczących uczniów o </w:t>
      </w:r>
      <w:r w:rsidRPr="00FE1992">
        <w:rPr>
          <w:rFonts w:ascii="Times New Roman" w:hAnsi="Times New Roman"/>
          <w:color w:val="0D0D0D" w:themeColor="text1" w:themeTint="F2"/>
          <w:sz w:val="24"/>
          <w:szCs w:val="24"/>
        </w:rPr>
        <w:t>specjalnych potrzebach edukacyjnych o zaleceniach poradni psychologiczno-pedagog</w:t>
      </w:r>
      <w:r>
        <w:rPr>
          <w:rFonts w:ascii="Times New Roman" w:hAnsi="Times New Roman"/>
          <w:color w:val="0D0D0D" w:themeColor="text1" w:themeTint="F2"/>
          <w:sz w:val="24"/>
          <w:szCs w:val="24"/>
        </w:rPr>
        <w:t>i</w:t>
      </w:r>
      <w:r w:rsidRPr="00FE1992">
        <w:rPr>
          <w:rFonts w:ascii="Times New Roman" w:hAnsi="Times New Roman"/>
          <w:color w:val="0D0D0D" w:themeColor="text1" w:themeTint="F2"/>
          <w:sz w:val="24"/>
          <w:szCs w:val="24"/>
        </w:rPr>
        <w:t>cznej i konsekwentnym w</w:t>
      </w:r>
      <w:r w:rsidR="00CE2844">
        <w:rPr>
          <w:rFonts w:ascii="Times New Roman" w:hAnsi="Times New Roman"/>
          <w:color w:val="0D0D0D" w:themeColor="text1" w:themeTint="F2"/>
          <w:sz w:val="24"/>
          <w:szCs w:val="24"/>
        </w:rPr>
        <w:t>d</w:t>
      </w:r>
      <w:r w:rsidRPr="00FE1992">
        <w:rPr>
          <w:rFonts w:ascii="Times New Roman" w:hAnsi="Times New Roman"/>
          <w:color w:val="0D0D0D" w:themeColor="text1" w:themeTint="F2"/>
          <w:sz w:val="24"/>
          <w:szCs w:val="24"/>
        </w:rPr>
        <w:t xml:space="preserve">rażaniu ich na lekcjach. </w:t>
      </w:r>
    </w:p>
    <w:p w:rsidR="009A79B3" w:rsidRPr="00FE1992" w:rsidRDefault="00BB3900" w:rsidP="00391E29">
      <w:pPr>
        <w:pStyle w:val="Akapitzlist"/>
        <w:spacing w:after="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w:t>
      </w:r>
    </w:p>
    <w:p w:rsidR="007F6E0D" w:rsidRDefault="009A79B3" w:rsidP="009917D3">
      <w:pPr>
        <w:pStyle w:val="Akapitzlist"/>
        <w:numPr>
          <w:ilvl w:val="0"/>
          <w:numId w:val="13"/>
        </w:numPr>
        <w:spacing w:after="0"/>
        <w:jc w:val="both"/>
        <w:rPr>
          <w:rFonts w:ascii="Times New Roman" w:hAnsi="Times New Roman"/>
          <w:b/>
          <w:color w:val="0D0D0D" w:themeColor="text1" w:themeTint="F2"/>
          <w:sz w:val="24"/>
          <w:szCs w:val="24"/>
        </w:rPr>
      </w:pPr>
      <w:r w:rsidRPr="00BD18BB">
        <w:rPr>
          <w:rFonts w:ascii="Times New Roman" w:hAnsi="Times New Roman"/>
          <w:b/>
          <w:color w:val="0D0D0D" w:themeColor="text1" w:themeTint="F2"/>
          <w:sz w:val="24"/>
          <w:szCs w:val="24"/>
        </w:rPr>
        <w:t>Kontrola realizacji założeń programu wychowawczo-profilaktycznego na zajęci</w:t>
      </w:r>
      <w:r w:rsidR="00BD18BB" w:rsidRPr="00BD18BB">
        <w:rPr>
          <w:rFonts w:ascii="Times New Roman" w:hAnsi="Times New Roman"/>
          <w:b/>
          <w:color w:val="0D0D0D" w:themeColor="text1" w:themeTint="F2"/>
          <w:sz w:val="24"/>
          <w:szCs w:val="24"/>
        </w:rPr>
        <w:t>ach z wychowawcą i innych zajęć</w:t>
      </w:r>
    </w:p>
    <w:p w:rsidR="00BD18BB" w:rsidRPr="00FE1992" w:rsidRDefault="00BD18BB" w:rsidP="00BD18BB">
      <w:pPr>
        <w:spacing w:after="0"/>
        <w:rPr>
          <w:rFonts w:ascii="Times New Roman" w:hAnsi="Times New Roman" w:cs="Times New Roman"/>
          <w:b/>
          <w:color w:val="0D0D0D" w:themeColor="text1" w:themeTint="F2"/>
          <w:sz w:val="24"/>
          <w:szCs w:val="24"/>
          <w:u w:val="single"/>
        </w:rPr>
      </w:pPr>
    </w:p>
    <w:p w:rsidR="00B24F1F" w:rsidRDefault="009A79B3" w:rsidP="00BD18BB">
      <w:pPr>
        <w:spacing w:after="0"/>
        <w:jc w:val="both"/>
        <w:rPr>
          <w:rFonts w:ascii="Times New Roman" w:hAnsi="Times New Roman" w:cs="Times New Roman"/>
          <w:sz w:val="24"/>
          <w:szCs w:val="24"/>
        </w:rPr>
      </w:pPr>
      <w:r w:rsidRPr="00FE1992">
        <w:rPr>
          <w:rFonts w:ascii="Times New Roman" w:hAnsi="Times New Roman" w:cs="Times New Roman"/>
          <w:sz w:val="24"/>
          <w:szCs w:val="24"/>
        </w:rPr>
        <w:t xml:space="preserve">Przeprowadzono kontrolę realizacji założeń programu wychowawczo-profilaktycznego na zajęciach z wychowawcą w </w:t>
      </w:r>
      <w:r w:rsidR="00256447">
        <w:rPr>
          <w:rFonts w:ascii="Times New Roman" w:hAnsi="Times New Roman" w:cs="Times New Roman"/>
          <w:sz w:val="24"/>
          <w:szCs w:val="24"/>
        </w:rPr>
        <w:t>ośmiu</w:t>
      </w:r>
      <w:r w:rsidRPr="00FE1992">
        <w:rPr>
          <w:rFonts w:ascii="Times New Roman" w:hAnsi="Times New Roman" w:cs="Times New Roman"/>
          <w:sz w:val="24"/>
          <w:szCs w:val="24"/>
        </w:rPr>
        <w:t xml:space="preserve"> kl</w:t>
      </w:r>
      <w:r w:rsidR="0023129D">
        <w:rPr>
          <w:rFonts w:ascii="Times New Roman" w:hAnsi="Times New Roman" w:cs="Times New Roman"/>
          <w:sz w:val="24"/>
          <w:szCs w:val="24"/>
        </w:rPr>
        <w:t>asach. Dokonano</w:t>
      </w:r>
      <w:r w:rsidRPr="00FE1992">
        <w:rPr>
          <w:rFonts w:ascii="Times New Roman" w:hAnsi="Times New Roman" w:cs="Times New Roman"/>
          <w:sz w:val="24"/>
          <w:szCs w:val="24"/>
        </w:rPr>
        <w:t xml:space="preserve"> analizy realizowanych tematów lekcji. Podcz</w:t>
      </w:r>
      <w:r w:rsidR="0023129D">
        <w:rPr>
          <w:rFonts w:ascii="Times New Roman" w:hAnsi="Times New Roman" w:cs="Times New Roman"/>
          <w:sz w:val="24"/>
          <w:szCs w:val="24"/>
        </w:rPr>
        <w:t>as analizowanych</w:t>
      </w:r>
      <w:r w:rsidRPr="00FE1992">
        <w:rPr>
          <w:rFonts w:ascii="Times New Roman" w:hAnsi="Times New Roman" w:cs="Times New Roman"/>
          <w:sz w:val="24"/>
          <w:szCs w:val="24"/>
        </w:rPr>
        <w:t xml:space="preserve"> </w:t>
      </w:r>
      <w:r w:rsidR="0023129D">
        <w:rPr>
          <w:rFonts w:ascii="Times New Roman" w:hAnsi="Times New Roman" w:cs="Times New Roman"/>
          <w:sz w:val="24"/>
          <w:szCs w:val="24"/>
        </w:rPr>
        <w:t xml:space="preserve">tematów </w:t>
      </w:r>
      <w:r w:rsidRPr="00FE1992">
        <w:rPr>
          <w:rFonts w:ascii="Times New Roman" w:hAnsi="Times New Roman" w:cs="Times New Roman"/>
          <w:sz w:val="24"/>
          <w:szCs w:val="24"/>
        </w:rPr>
        <w:t xml:space="preserve">zajęć </w:t>
      </w:r>
      <w:r w:rsidR="0023129D">
        <w:rPr>
          <w:rFonts w:ascii="Times New Roman" w:hAnsi="Times New Roman" w:cs="Times New Roman"/>
          <w:sz w:val="24"/>
          <w:szCs w:val="24"/>
        </w:rPr>
        <w:t xml:space="preserve">na lekcjach </w:t>
      </w:r>
      <w:r w:rsidRPr="00FE1992">
        <w:rPr>
          <w:rFonts w:ascii="Times New Roman" w:hAnsi="Times New Roman" w:cs="Times New Roman"/>
          <w:sz w:val="24"/>
          <w:szCs w:val="24"/>
        </w:rPr>
        <w:t>realizowano założenia programu wychowa</w:t>
      </w:r>
      <w:r w:rsidR="00BD18BB">
        <w:rPr>
          <w:rFonts w:ascii="Times New Roman" w:hAnsi="Times New Roman" w:cs="Times New Roman"/>
          <w:sz w:val="24"/>
          <w:szCs w:val="24"/>
        </w:rPr>
        <w:t>wczo-profilaktycz</w:t>
      </w:r>
      <w:r w:rsidR="0023129D">
        <w:rPr>
          <w:rFonts w:ascii="Times New Roman" w:hAnsi="Times New Roman" w:cs="Times New Roman"/>
          <w:sz w:val="24"/>
          <w:szCs w:val="24"/>
        </w:rPr>
        <w:t xml:space="preserve">nego. </w:t>
      </w:r>
    </w:p>
    <w:p w:rsidR="009A79B3" w:rsidRDefault="009A79B3" w:rsidP="00BD18BB">
      <w:pPr>
        <w:spacing w:after="0"/>
        <w:jc w:val="both"/>
        <w:rPr>
          <w:rFonts w:ascii="Times New Roman" w:hAnsi="Times New Roman" w:cs="Times New Roman"/>
          <w:sz w:val="24"/>
          <w:szCs w:val="24"/>
        </w:rPr>
      </w:pPr>
      <w:r w:rsidRPr="00FE1992">
        <w:rPr>
          <w:rFonts w:ascii="Times New Roman" w:hAnsi="Times New Roman" w:cs="Times New Roman"/>
          <w:sz w:val="24"/>
          <w:szCs w:val="24"/>
        </w:rPr>
        <w:t xml:space="preserve">Realizacja założeń programu odbywa się również podczas szkolnych uroczystości i imprez, zwłaszcza w zakresie tematyki społecznej i patriotycznej. Uczniowie mają </w:t>
      </w:r>
      <w:r w:rsidR="00256447">
        <w:rPr>
          <w:rFonts w:ascii="Times New Roman" w:hAnsi="Times New Roman" w:cs="Times New Roman"/>
          <w:sz w:val="24"/>
          <w:szCs w:val="24"/>
        </w:rPr>
        <w:t>też</w:t>
      </w:r>
      <w:r w:rsidR="00256447" w:rsidRPr="00FE1992">
        <w:rPr>
          <w:rFonts w:ascii="Times New Roman" w:hAnsi="Times New Roman" w:cs="Times New Roman"/>
          <w:sz w:val="24"/>
          <w:szCs w:val="24"/>
        </w:rPr>
        <w:t xml:space="preserve"> </w:t>
      </w:r>
      <w:r w:rsidRPr="00FE1992">
        <w:rPr>
          <w:rFonts w:ascii="Times New Roman" w:hAnsi="Times New Roman" w:cs="Times New Roman"/>
          <w:sz w:val="24"/>
          <w:szCs w:val="24"/>
        </w:rPr>
        <w:t xml:space="preserve">możliwość poznawania kultury, historii i tradycji Polski. Uczestnictwo w zajęciach pozalekcyjnych </w:t>
      </w:r>
      <w:r w:rsidR="00256447">
        <w:rPr>
          <w:rFonts w:ascii="Times New Roman" w:hAnsi="Times New Roman" w:cs="Times New Roman"/>
          <w:sz w:val="24"/>
          <w:szCs w:val="24"/>
        </w:rPr>
        <w:t>także</w:t>
      </w:r>
      <w:r w:rsidR="00256447" w:rsidRPr="00FE1992">
        <w:rPr>
          <w:rFonts w:ascii="Times New Roman" w:hAnsi="Times New Roman" w:cs="Times New Roman"/>
          <w:sz w:val="24"/>
          <w:szCs w:val="24"/>
        </w:rPr>
        <w:t xml:space="preserve"> </w:t>
      </w:r>
      <w:r w:rsidRPr="00FE1992">
        <w:rPr>
          <w:rFonts w:ascii="Times New Roman" w:hAnsi="Times New Roman" w:cs="Times New Roman"/>
          <w:sz w:val="24"/>
          <w:szCs w:val="24"/>
        </w:rPr>
        <w:t>pozwala realizować założenia programu</w:t>
      </w:r>
      <w:r w:rsidR="00256447">
        <w:rPr>
          <w:rFonts w:ascii="Times New Roman" w:hAnsi="Times New Roman" w:cs="Times New Roman"/>
          <w:sz w:val="24"/>
          <w:szCs w:val="24"/>
        </w:rPr>
        <w:t>,</w:t>
      </w:r>
      <w:r w:rsidRPr="00FE1992">
        <w:rPr>
          <w:rFonts w:ascii="Times New Roman" w:hAnsi="Times New Roman" w:cs="Times New Roman"/>
          <w:sz w:val="24"/>
          <w:szCs w:val="24"/>
        </w:rPr>
        <w:t xml:space="preserve"> np. w zakresie tematów przyrodniczo-ekologicznych, prozdrowotnych, regionalnych i innych. Tematyka zajęć jest realizowana w szkole i poza szkołą</w:t>
      </w:r>
      <w:r w:rsidR="00256447">
        <w:rPr>
          <w:rFonts w:ascii="Times New Roman" w:hAnsi="Times New Roman" w:cs="Times New Roman"/>
          <w:sz w:val="24"/>
          <w:szCs w:val="24"/>
        </w:rPr>
        <w:t>,</w:t>
      </w:r>
      <w:r w:rsidRPr="00FE1992">
        <w:rPr>
          <w:rFonts w:ascii="Times New Roman" w:hAnsi="Times New Roman" w:cs="Times New Roman"/>
          <w:sz w:val="24"/>
          <w:szCs w:val="24"/>
        </w:rPr>
        <w:t xml:space="preserve"> np. podczas wycieczek i wyjazdów oraz zajęć w tere</w:t>
      </w:r>
      <w:r w:rsidR="009564E9">
        <w:rPr>
          <w:rFonts w:ascii="Times New Roman" w:hAnsi="Times New Roman" w:cs="Times New Roman"/>
          <w:sz w:val="24"/>
          <w:szCs w:val="24"/>
        </w:rPr>
        <w:t>nie.</w:t>
      </w:r>
    </w:p>
    <w:p w:rsidR="009564E9" w:rsidRPr="00FE1992" w:rsidRDefault="009564E9" w:rsidP="00BD18BB">
      <w:pPr>
        <w:spacing w:after="0"/>
        <w:jc w:val="both"/>
        <w:rPr>
          <w:rFonts w:ascii="Times New Roman" w:hAnsi="Times New Roman" w:cs="Times New Roman"/>
          <w:sz w:val="24"/>
          <w:szCs w:val="24"/>
        </w:rPr>
      </w:pPr>
    </w:p>
    <w:p w:rsidR="009A79B3" w:rsidRPr="00FE1992" w:rsidRDefault="009A79B3" w:rsidP="009564E9">
      <w:pPr>
        <w:spacing w:after="0"/>
        <w:jc w:val="both"/>
        <w:rPr>
          <w:rFonts w:ascii="Times New Roman" w:hAnsi="Times New Roman" w:cs="Times New Roman"/>
          <w:b/>
          <w:sz w:val="24"/>
          <w:szCs w:val="24"/>
        </w:rPr>
      </w:pPr>
      <w:r w:rsidRPr="00FE1992">
        <w:rPr>
          <w:rFonts w:ascii="Times New Roman" w:hAnsi="Times New Roman" w:cs="Times New Roman"/>
          <w:b/>
          <w:sz w:val="24"/>
          <w:szCs w:val="24"/>
        </w:rPr>
        <w:t>Wnioski:</w:t>
      </w:r>
    </w:p>
    <w:p w:rsidR="009A79B3" w:rsidRPr="00FE1992" w:rsidRDefault="009A79B3" w:rsidP="009917D3">
      <w:pPr>
        <w:pStyle w:val="Akapitzlist"/>
        <w:numPr>
          <w:ilvl w:val="0"/>
          <w:numId w:val="7"/>
        </w:numPr>
        <w:spacing w:after="0"/>
        <w:ind w:left="360"/>
        <w:jc w:val="both"/>
        <w:rPr>
          <w:rFonts w:ascii="Times New Roman" w:hAnsi="Times New Roman"/>
          <w:sz w:val="24"/>
          <w:szCs w:val="24"/>
        </w:rPr>
      </w:pPr>
      <w:r w:rsidRPr="00FE1992">
        <w:rPr>
          <w:rFonts w:ascii="Times New Roman" w:hAnsi="Times New Roman"/>
          <w:sz w:val="24"/>
          <w:szCs w:val="24"/>
        </w:rPr>
        <w:t>We wszystkich kontrolowanych klasach są realizowane założenia programu wychowawczo-profilaktycznego.</w:t>
      </w:r>
    </w:p>
    <w:p w:rsidR="009A79B3" w:rsidRPr="00FE1992" w:rsidRDefault="009A79B3" w:rsidP="009917D3">
      <w:pPr>
        <w:pStyle w:val="Akapitzlist"/>
        <w:numPr>
          <w:ilvl w:val="0"/>
          <w:numId w:val="7"/>
        </w:numPr>
        <w:spacing w:after="0"/>
        <w:ind w:left="360"/>
        <w:jc w:val="both"/>
        <w:rPr>
          <w:rFonts w:ascii="Times New Roman" w:hAnsi="Times New Roman"/>
          <w:sz w:val="24"/>
          <w:szCs w:val="24"/>
        </w:rPr>
      </w:pPr>
      <w:r w:rsidRPr="00FE1992">
        <w:rPr>
          <w:rFonts w:ascii="Times New Roman" w:hAnsi="Times New Roman"/>
          <w:sz w:val="24"/>
          <w:szCs w:val="24"/>
        </w:rPr>
        <w:t>Poruszana tematyka zajęć z wychowawcą jest urozmaicona i różnorodna.</w:t>
      </w:r>
    </w:p>
    <w:p w:rsidR="009A79B3" w:rsidRDefault="009A79B3" w:rsidP="009917D3">
      <w:pPr>
        <w:pStyle w:val="Akapitzlist"/>
        <w:numPr>
          <w:ilvl w:val="0"/>
          <w:numId w:val="7"/>
        </w:numPr>
        <w:spacing w:after="0"/>
        <w:ind w:left="360"/>
        <w:jc w:val="both"/>
        <w:rPr>
          <w:rFonts w:ascii="Times New Roman" w:hAnsi="Times New Roman"/>
          <w:sz w:val="24"/>
          <w:szCs w:val="24"/>
        </w:rPr>
      </w:pPr>
      <w:r w:rsidRPr="00FE1992">
        <w:rPr>
          <w:rFonts w:ascii="Times New Roman" w:hAnsi="Times New Roman"/>
          <w:sz w:val="24"/>
          <w:szCs w:val="24"/>
        </w:rPr>
        <w:t>Realizacja programu wychowawczo-profilaktycznego ma miejsce również podczas szkolnych uroczystości i imprez oraz zajęć pozalekcyjnych.</w:t>
      </w:r>
    </w:p>
    <w:p w:rsidR="009564E9" w:rsidRPr="00FE1992" w:rsidRDefault="009564E9" w:rsidP="009564E9">
      <w:pPr>
        <w:pStyle w:val="Akapitzlist"/>
        <w:spacing w:after="0"/>
        <w:ind w:left="360"/>
        <w:jc w:val="both"/>
        <w:rPr>
          <w:rFonts w:ascii="Times New Roman" w:hAnsi="Times New Roman"/>
          <w:sz w:val="24"/>
          <w:szCs w:val="24"/>
        </w:rPr>
      </w:pPr>
    </w:p>
    <w:p w:rsidR="009A79B3" w:rsidRPr="00FE1992" w:rsidRDefault="009A79B3" w:rsidP="009564E9">
      <w:pPr>
        <w:spacing w:after="0"/>
        <w:jc w:val="both"/>
        <w:rPr>
          <w:rFonts w:ascii="Times New Roman" w:hAnsi="Times New Roman" w:cs="Times New Roman"/>
          <w:b/>
          <w:sz w:val="24"/>
          <w:szCs w:val="24"/>
        </w:rPr>
      </w:pPr>
      <w:r w:rsidRPr="00FE1992">
        <w:rPr>
          <w:rFonts w:ascii="Times New Roman" w:hAnsi="Times New Roman" w:cs="Times New Roman"/>
          <w:b/>
          <w:sz w:val="24"/>
          <w:szCs w:val="24"/>
        </w:rPr>
        <w:t>Rekomendacje:</w:t>
      </w:r>
    </w:p>
    <w:p w:rsidR="009A79B3" w:rsidRPr="00FE1992" w:rsidRDefault="009A79B3" w:rsidP="009917D3">
      <w:pPr>
        <w:pStyle w:val="Akapitzlist"/>
        <w:numPr>
          <w:ilvl w:val="0"/>
          <w:numId w:val="8"/>
        </w:numPr>
        <w:spacing w:after="0"/>
        <w:ind w:left="360"/>
        <w:jc w:val="both"/>
        <w:rPr>
          <w:rFonts w:ascii="Times New Roman" w:hAnsi="Times New Roman"/>
          <w:sz w:val="24"/>
          <w:szCs w:val="24"/>
        </w:rPr>
      </w:pPr>
      <w:r w:rsidRPr="00FE1992">
        <w:rPr>
          <w:rFonts w:ascii="Times New Roman" w:hAnsi="Times New Roman"/>
          <w:sz w:val="24"/>
          <w:szCs w:val="24"/>
        </w:rPr>
        <w:t>Zajęcia z wychowawcą zawsze wymagają przygotowania z uwzględnieniem programu wychowawczo-profilaktycznego.</w:t>
      </w:r>
    </w:p>
    <w:p w:rsidR="009A79B3" w:rsidRDefault="00131FFA" w:rsidP="009917D3">
      <w:pPr>
        <w:pStyle w:val="Akapitzlist"/>
        <w:numPr>
          <w:ilvl w:val="0"/>
          <w:numId w:val="8"/>
        </w:numPr>
        <w:spacing w:after="0"/>
        <w:ind w:left="360"/>
        <w:jc w:val="both"/>
        <w:rPr>
          <w:rFonts w:ascii="Times New Roman" w:hAnsi="Times New Roman"/>
          <w:sz w:val="24"/>
          <w:szCs w:val="24"/>
        </w:rPr>
      </w:pPr>
      <w:r>
        <w:rPr>
          <w:rFonts w:ascii="Times New Roman" w:hAnsi="Times New Roman"/>
          <w:sz w:val="24"/>
          <w:szCs w:val="24"/>
        </w:rPr>
        <w:t>Należy p</w:t>
      </w:r>
      <w:r w:rsidR="003C2328">
        <w:rPr>
          <w:rFonts w:ascii="Times New Roman" w:hAnsi="Times New Roman"/>
          <w:sz w:val="24"/>
          <w:szCs w:val="24"/>
        </w:rPr>
        <w:t>odtrzymać współpracę z</w:t>
      </w:r>
      <w:r w:rsidR="00F91123">
        <w:rPr>
          <w:rFonts w:ascii="Times New Roman" w:hAnsi="Times New Roman"/>
          <w:sz w:val="24"/>
          <w:szCs w:val="24"/>
        </w:rPr>
        <w:t xml:space="preserve">e </w:t>
      </w:r>
      <w:r w:rsidR="003C2328">
        <w:rPr>
          <w:rFonts w:ascii="Times New Roman" w:hAnsi="Times New Roman"/>
          <w:sz w:val="24"/>
          <w:szCs w:val="24"/>
        </w:rPr>
        <w:t xml:space="preserve"> </w:t>
      </w:r>
      <w:r w:rsidR="00F91123">
        <w:rPr>
          <w:rFonts w:ascii="Times New Roman" w:hAnsi="Times New Roman"/>
          <w:sz w:val="24"/>
          <w:szCs w:val="24"/>
        </w:rPr>
        <w:t xml:space="preserve">specjalistami, </w:t>
      </w:r>
      <w:r w:rsidR="003C2328">
        <w:rPr>
          <w:rFonts w:ascii="Times New Roman" w:hAnsi="Times New Roman"/>
          <w:sz w:val="24"/>
          <w:szCs w:val="24"/>
        </w:rPr>
        <w:t xml:space="preserve">zapraszanymi  </w:t>
      </w:r>
      <w:r w:rsidR="003C2328" w:rsidRPr="00FE1992">
        <w:rPr>
          <w:rFonts w:ascii="Times New Roman" w:hAnsi="Times New Roman"/>
          <w:sz w:val="24"/>
          <w:szCs w:val="24"/>
        </w:rPr>
        <w:t>na zajęcia z wychowawcą</w:t>
      </w:r>
      <w:r w:rsidR="009B3196">
        <w:rPr>
          <w:rFonts w:ascii="Times New Roman" w:hAnsi="Times New Roman"/>
          <w:sz w:val="24"/>
          <w:szCs w:val="24"/>
        </w:rPr>
        <w:t>,</w:t>
      </w:r>
      <w:r w:rsidR="009A79B3" w:rsidRPr="00FE1992">
        <w:rPr>
          <w:rFonts w:ascii="Times New Roman" w:hAnsi="Times New Roman"/>
          <w:sz w:val="24"/>
          <w:szCs w:val="24"/>
        </w:rPr>
        <w:t xml:space="preserve"> np. pielęgniarkę, lekarza, fizjoterapeutę, przyrodn</w:t>
      </w:r>
      <w:r w:rsidR="00F91123">
        <w:rPr>
          <w:rFonts w:ascii="Times New Roman" w:hAnsi="Times New Roman"/>
          <w:sz w:val="24"/>
          <w:szCs w:val="24"/>
        </w:rPr>
        <w:t>ików, ratowników medycznych</w:t>
      </w:r>
      <w:r w:rsidR="009A79B3" w:rsidRPr="00FE1992">
        <w:rPr>
          <w:rFonts w:ascii="Times New Roman" w:hAnsi="Times New Roman"/>
          <w:sz w:val="24"/>
          <w:szCs w:val="24"/>
        </w:rPr>
        <w:t>, policjan</w:t>
      </w:r>
      <w:r w:rsidR="00EC488A">
        <w:rPr>
          <w:rFonts w:ascii="Times New Roman" w:hAnsi="Times New Roman"/>
          <w:sz w:val="24"/>
          <w:szCs w:val="24"/>
        </w:rPr>
        <w:t xml:space="preserve">tów </w:t>
      </w:r>
      <w:r w:rsidR="009A79B3" w:rsidRPr="00FE1992">
        <w:rPr>
          <w:rFonts w:ascii="Times New Roman" w:hAnsi="Times New Roman"/>
          <w:sz w:val="24"/>
          <w:szCs w:val="24"/>
        </w:rPr>
        <w:t>i innych.</w:t>
      </w:r>
    </w:p>
    <w:p w:rsidR="00575854" w:rsidRPr="00F91123" w:rsidRDefault="00575854" w:rsidP="00F91123">
      <w:pPr>
        <w:spacing w:after="0"/>
        <w:jc w:val="both"/>
        <w:rPr>
          <w:rFonts w:ascii="Times New Roman" w:hAnsi="Times New Roman"/>
          <w:iCs/>
          <w:sz w:val="24"/>
          <w:szCs w:val="24"/>
        </w:rPr>
      </w:pPr>
    </w:p>
    <w:p w:rsidR="007F6E0D" w:rsidRDefault="00CF4085" w:rsidP="009917D3">
      <w:pPr>
        <w:pStyle w:val="Akapitzlist"/>
        <w:numPr>
          <w:ilvl w:val="0"/>
          <w:numId w:val="18"/>
        </w:numPr>
        <w:spacing w:after="0"/>
        <w:jc w:val="both"/>
        <w:rPr>
          <w:rFonts w:ascii="Times New Roman" w:hAnsi="Times New Roman"/>
          <w:b/>
          <w:iCs/>
          <w:sz w:val="24"/>
          <w:szCs w:val="24"/>
        </w:rPr>
      </w:pPr>
      <w:r w:rsidRPr="00CF4085">
        <w:rPr>
          <w:rFonts w:ascii="Times New Roman" w:hAnsi="Times New Roman"/>
          <w:b/>
          <w:iCs/>
          <w:sz w:val="24"/>
          <w:szCs w:val="24"/>
        </w:rPr>
        <w:t>Działania w zakresie wspomagania</w:t>
      </w:r>
    </w:p>
    <w:p w:rsidR="00575854" w:rsidRPr="00575854" w:rsidRDefault="00575854" w:rsidP="00391E29">
      <w:pPr>
        <w:spacing w:after="0"/>
        <w:jc w:val="both"/>
        <w:rPr>
          <w:rFonts w:ascii="Times New Roman" w:hAnsi="Times New Roman" w:cs="Times New Roman"/>
          <w:b/>
          <w:iCs/>
          <w:sz w:val="24"/>
          <w:szCs w:val="24"/>
        </w:rPr>
      </w:pPr>
    </w:p>
    <w:p w:rsidR="00F91123" w:rsidRPr="00F91123" w:rsidRDefault="00F91123" w:rsidP="00F91123">
      <w:pPr>
        <w:spacing w:after="0"/>
        <w:jc w:val="both"/>
        <w:rPr>
          <w:rFonts w:ascii="Times New Roman" w:hAnsi="Times New Roman" w:cs="Times New Roman"/>
          <w:iCs/>
          <w:sz w:val="24"/>
          <w:szCs w:val="24"/>
        </w:rPr>
      </w:pPr>
      <w:r w:rsidRPr="00F91123">
        <w:rPr>
          <w:rFonts w:ascii="Times New Roman" w:hAnsi="Times New Roman" w:cs="Times New Roman"/>
          <w:iCs/>
          <w:sz w:val="24"/>
          <w:szCs w:val="24"/>
        </w:rPr>
        <w:t xml:space="preserve">W roku szkolnym 2023/2024 liderzy WDN przeprowadzili diagnozę potrzeb szkoleniowych nauczycieli. </w:t>
      </w:r>
      <w:r w:rsidRPr="00FE1992">
        <w:rPr>
          <w:rFonts w:ascii="Times New Roman" w:hAnsi="Times New Roman" w:cs="Times New Roman"/>
          <w:iCs/>
          <w:sz w:val="24"/>
          <w:szCs w:val="24"/>
        </w:rPr>
        <w:t>Diagnoza t</w:t>
      </w:r>
      <w:r>
        <w:rPr>
          <w:rFonts w:ascii="Times New Roman" w:hAnsi="Times New Roman" w:cs="Times New Roman"/>
          <w:iCs/>
          <w:sz w:val="24"/>
          <w:szCs w:val="24"/>
        </w:rPr>
        <w:t>a</w:t>
      </w:r>
      <w:r w:rsidRPr="00FE1992">
        <w:rPr>
          <w:rFonts w:ascii="Times New Roman" w:hAnsi="Times New Roman" w:cs="Times New Roman"/>
          <w:iCs/>
          <w:sz w:val="24"/>
          <w:szCs w:val="24"/>
        </w:rPr>
        <w:t xml:space="preserve"> pozwoliła zaplanować tematy i formy doskonalenia zawodowego nauczycieli. We wrześniu opracowano wewnątrzszkolny plan doskonalenia zawodowego, w którym określono tema</w:t>
      </w:r>
      <w:r>
        <w:rPr>
          <w:rFonts w:ascii="Times New Roman" w:hAnsi="Times New Roman" w:cs="Times New Roman"/>
          <w:iCs/>
          <w:sz w:val="24"/>
          <w:szCs w:val="24"/>
        </w:rPr>
        <w:t xml:space="preserve">tykę szkoleń rady pedagogicznej. </w:t>
      </w:r>
      <w:r w:rsidRPr="00F91123">
        <w:rPr>
          <w:rFonts w:ascii="Times New Roman" w:hAnsi="Times New Roman" w:cs="Times New Roman"/>
          <w:iCs/>
          <w:sz w:val="24"/>
          <w:szCs w:val="24"/>
        </w:rPr>
        <w:t xml:space="preserve">W minionym półroczu odbyły się w ramach wspomagania następujące szkolenia rady pedagogicznej: </w:t>
      </w:r>
    </w:p>
    <w:p w:rsidR="00F91123" w:rsidRPr="00F91123" w:rsidRDefault="00F91123" w:rsidP="00F91123">
      <w:pPr>
        <w:spacing w:after="0"/>
        <w:jc w:val="both"/>
        <w:rPr>
          <w:rFonts w:ascii="Times New Roman" w:hAnsi="Times New Roman" w:cs="Times New Roman"/>
          <w:iCs/>
          <w:sz w:val="24"/>
          <w:szCs w:val="24"/>
        </w:rPr>
      </w:pPr>
      <w:r w:rsidRPr="00F91123">
        <w:rPr>
          <w:rFonts w:ascii="Times New Roman" w:hAnsi="Times New Roman" w:cs="Times New Roman"/>
          <w:iCs/>
          <w:sz w:val="24"/>
          <w:szCs w:val="24"/>
        </w:rPr>
        <w:t xml:space="preserve">- szkolenie „Organizacja roku szkolnego” organizator Polskie Centrum Profilaktyki Artur Ornawka </w:t>
      </w:r>
    </w:p>
    <w:p w:rsidR="00F91123" w:rsidRPr="00F91123" w:rsidRDefault="00F91123" w:rsidP="00F91123">
      <w:pPr>
        <w:spacing w:after="0"/>
        <w:jc w:val="both"/>
        <w:rPr>
          <w:rFonts w:ascii="Times New Roman" w:hAnsi="Times New Roman" w:cs="Times New Roman"/>
          <w:iCs/>
          <w:sz w:val="24"/>
          <w:szCs w:val="24"/>
        </w:rPr>
      </w:pPr>
      <w:r w:rsidRPr="00F91123">
        <w:rPr>
          <w:rFonts w:ascii="Times New Roman" w:hAnsi="Times New Roman" w:cs="Times New Roman"/>
          <w:iCs/>
          <w:sz w:val="24"/>
          <w:szCs w:val="24"/>
        </w:rPr>
        <w:t>- szkolenie „Plan nadzoru pedagogicznego” organizator Ośrodek Doskonalenia Nauczycieli „PROLOGIS”</w:t>
      </w:r>
    </w:p>
    <w:p w:rsidR="00F91123" w:rsidRPr="00F91123" w:rsidRDefault="00F91123" w:rsidP="00F91123">
      <w:pPr>
        <w:spacing w:after="0"/>
        <w:jc w:val="both"/>
        <w:rPr>
          <w:rFonts w:ascii="Times New Roman" w:hAnsi="Times New Roman" w:cs="Times New Roman"/>
          <w:iCs/>
          <w:sz w:val="24"/>
          <w:szCs w:val="24"/>
        </w:rPr>
      </w:pPr>
      <w:r w:rsidRPr="00F91123">
        <w:rPr>
          <w:rFonts w:ascii="Times New Roman" w:hAnsi="Times New Roman" w:cs="Times New Roman"/>
          <w:iCs/>
          <w:sz w:val="24"/>
          <w:szCs w:val="24"/>
        </w:rPr>
        <w:t>- „Co może zrobić nauczyciel wobec trudnych zachowań uczniów” organizator Centrum Edukacji Nauczycieli (13.11.2023 r.)</w:t>
      </w:r>
    </w:p>
    <w:p w:rsidR="00F91123" w:rsidRPr="00F91123" w:rsidRDefault="00F91123" w:rsidP="00F91123">
      <w:pPr>
        <w:spacing w:after="0"/>
        <w:jc w:val="both"/>
        <w:rPr>
          <w:rFonts w:ascii="Times New Roman" w:hAnsi="Times New Roman" w:cs="Times New Roman"/>
          <w:iCs/>
          <w:sz w:val="24"/>
          <w:szCs w:val="24"/>
        </w:rPr>
      </w:pPr>
      <w:r w:rsidRPr="00F91123">
        <w:rPr>
          <w:rFonts w:ascii="Times New Roman" w:hAnsi="Times New Roman" w:cs="Times New Roman"/>
          <w:iCs/>
          <w:sz w:val="24"/>
          <w:szCs w:val="24"/>
        </w:rPr>
        <w:t>- szkolenie „Przeciwdziałanie przemocy w szkole” organizator Profilaktyka For You,</w:t>
      </w:r>
    </w:p>
    <w:p w:rsidR="00F91123" w:rsidRPr="00F91123" w:rsidRDefault="00F91123" w:rsidP="00F91123">
      <w:pPr>
        <w:spacing w:after="0"/>
        <w:jc w:val="both"/>
        <w:rPr>
          <w:rFonts w:ascii="Times New Roman" w:hAnsi="Times New Roman" w:cs="Times New Roman"/>
          <w:iCs/>
          <w:sz w:val="24"/>
          <w:szCs w:val="24"/>
        </w:rPr>
      </w:pPr>
      <w:r w:rsidRPr="00F91123">
        <w:rPr>
          <w:rFonts w:ascii="Times New Roman" w:hAnsi="Times New Roman" w:cs="Times New Roman"/>
          <w:iCs/>
          <w:sz w:val="24"/>
          <w:szCs w:val="24"/>
        </w:rPr>
        <w:t>- szkolenie „Standardy ochrony małoletnich” organizator WSiP S.A. (11.12.2023 r.)</w:t>
      </w:r>
    </w:p>
    <w:p w:rsidR="00F91123" w:rsidRPr="00F91123" w:rsidRDefault="00F91123" w:rsidP="00F91123">
      <w:pPr>
        <w:spacing w:after="0"/>
        <w:jc w:val="both"/>
        <w:rPr>
          <w:rFonts w:ascii="Times New Roman" w:hAnsi="Times New Roman" w:cs="Times New Roman"/>
          <w:iCs/>
          <w:sz w:val="24"/>
          <w:szCs w:val="24"/>
        </w:rPr>
      </w:pPr>
      <w:r w:rsidRPr="00F91123">
        <w:rPr>
          <w:rFonts w:ascii="Times New Roman" w:hAnsi="Times New Roman" w:cs="Times New Roman"/>
          <w:iCs/>
          <w:sz w:val="24"/>
          <w:szCs w:val="24"/>
        </w:rPr>
        <w:t>- szkolenie STS z zakresu ochrony danych osobowych i cyberbezpieczeństwa.</w:t>
      </w:r>
    </w:p>
    <w:p w:rsidR="00575854" w:rsidRPr="009F60BF" w:rsidRDefault="00F91123" w:rsidP="009F60BF">
      <w:pPr>
        <w:spacing w:after="0"/>
        <w:jc w:val="both"/>
        <w:rPr>
          <w:rFonts w:ascii="Times New Roman" w:hAnsi="Times New Roman" w:cs="Times New Roman"/>
          <w:iCs/>
          <w:sz w:val="24"/>
          <w:szCs w:val="24"/>
        </w:rPr>
      </w:pPr>
      <w:r w:rsidRPr="00F91123">
        <w:rPr>
          <w:rFonts w:ascii="Times New Roman" w:hAnsi="Times New Roman" w:cs="Times New Roman"/>
          <w:iCs/>
          <w:sz w:val="24"/>
          <w:szCs w:val="24"/>
        </w:rPr>
        <w:t xml:space="preserve">Tematyka szkoleń odpowiadała potrzebom nauczycieli oraz wynikała z wniosków z poprzedniego roku szkolnego i zaleceń. Wszyscy nauczyciele bardzo aktywnie brali udział w </w:t>
      </w:r>
      <w:r w:rsidRPr="00F91123">
        <w:rPr>
          <w:rFonts w:ascii="Times New Roman" w:hAnsi="Times New Roman" w:cs="Times New Roman"/>
          <w:iCs/>
          <w:sz w:val="24"/>
          <w:szCs w:val="24"/>
        </w:rPr>
        <w:lastRenderedPageBreak/>
        <w:t xml:space="preserve">zewnętrznych formach doskonalenia zawodowego, najczęściej były to szkolenia online, webinaria lub konferencje przeprowadzane za pomocą narzędzi zdalnej komunikacji, np. Teams, Meet. Różnorodność szkoleń świadczy o potrzebie poszerzania wiedzy, nabywania umiejętności i doświadczeń. </w:t>
      </w:r>
    </w:p>
    <w:p w:rsidR="009A79B3" w:rsidRPr="00FE1992" w:rsidRDefault="009A79B3" w:rsidP="00F44202">
      <w:pPr>
        <w:pStyle w:val="Akapitzlist"/>
        <w:spacing w:after="0"/>
        <w:ind w:left="60"/>
        <w:jc w:val="both"/>
        <w:rPr>
          <w:rFonts w:ascii="Times New Roman" w:hAnsi="Times New Roman"/>
          <w:b/>
          <w:iCs/>
          <w:sz w:val="24"/>
          <w:szCs w:val="24"/>
        </w:rPr>
      </w:pPr>
      <w:r w:rsidRPr="00FE1992">
        <w:rPr>
          <w:rFonts w:ascii="Times New Roman" w:hAnsi="Times New Roman"/>
          <w:b/>
          <w:iCs/>
          <w:sz w:val="24"/>
          <w:szCs w:val="24"/>
        </w:rPr>
        <w:t>Wnioski:</w:t>
      </w:r>
    </w:p>
    <w:p w:rsidR="009A79B3" w:rsidRPr="00FE1992" w:rsidRDefault="009A79B3" w:rsidP="009917D3">
      <w:pPr>
        <w:pStyle w:val="Akapitzlist"/>
        <w:numPr>
          <w:ilvl w:val="0"/>
          <w:numId w:val="9"/>
        </w:numPr>
        <w:spacing w:after="0"/>
        <w:ind w:left="420"/>
        <w:jc w:val="both"/>
        <w:rPr>
          <w:rFonts w:ascii="Times New Roman" w:hAnsi="Times New Roman"/>
          <w:iCs/>
          <w:sz w:val="24"/>
          <w:szCs w:val="24"/>
        </w:rPr>
      </w:pPr>
      <w:r w:rsidRPr="00FE1992">
        <w:rPr>
          <w:rFonts w:ascii="Times New Roman" w:hAnsi="Times New Roman"/>
          <w:iCs/>
          <w:sz w:val="24"/>
          <w:szCs w:val="24"/>
        </w:rPr>
        <w:t>Wiedz</w:t>
      </w:r>
      <w:r w:rsidR="00DC5B4C">
        <w:rPr>
          <w:rFonts w:ascii="Times New Roman" w:hAnsi="Times New Roman"/>
          <w:iCs/>
          <w:sz w:val="24"/>
          <w:szCs w:val="24"/>
        </w:rPr>
        <w:t>a</w:t>
      </w:r>
      <w:r w:rsidRPr="00FE1992">
        <w:rPr>
          <w:rFonts w:ascii="Times New Roman" w:hAnsi="Times New Roman"/>
          <w:iCs/>
          <w:sz w:val="24"/>
          <w:szCs w:val="24"/>
        </w:rPr>
        <w:t xml:space="preserve"> i umiejętności zdobyte podczas szkoleń, warsztatów i konferencji powinny znajdować odzwierciedlenie w metodach pracy z uczniami.</w:t>
      </w:r>
    </w:p>
    <w:p w:rsidR="009A79B3" w:rsidRPr="00FE1992" w:rsidRDefault="009A79B3" w:rsidP="009917D3">
      <w:pPr>
        <w:pStyle w:val="Akapitzlist"/>
        <w:numPr>
          <w:ilvl w:val="0"/>
          <w:numId w:val="9"/>
        </w:numPr>
        <w:spacing w:after="0"/>
        <w:ind w:left="420"/>
        <w:jc w:val="both"/>
        <w:rPr>
          <w:rFonts w:ascii="Times New Roman" w:hAnsi="Times New Roman"/>
          <w:iCs/>
          <w:sz w:val="24"/>
          <w:szCs w:val="24"/>
        </w:rPr>
      </w:pPr>
      <w:r w:rsidRPr="00FE1992">
        <w:rPr>
          <w:rFonts w:ascii="Times New Roman" w:hAnsi="Times New Roman"/>
          <w:iCs/>
          <w:sz w:val="24"/>
          <w:szCs w:val="24"/>
        </w:rPr>
        <w:t>Należy angażować i motywować nauczycieli do dzielenia się wiedzą i przeprowadzania szkoleń dla rady pedagogicznej.</w:t>
      </w:r>
    </w:p>
    <w:p w:rsidR="009A79B3" w:rsidRPr="00FE1992" w:rsidRDefault="00F44202" w:rsidP="009917D3">
      <w:pPr>
        <w:pStyle w:val="Akapitzlist"/>
        <w:numPr>
          <w:ilvl w:val="0"/>
          <w:numId w:val="9"/>
        </w:numPr>
        <w:spacing w:after="0"/>
        <w:ind w:left="420"/>
        <w:jc w:val="both"/>
        <w:rPr>
          <w:rFonts w:ascii="Times New Roman" w:hAnsi="Times New Roman"/>
          <w:iCs/>
          <w:sz w:val="24"/>
          <w:szCs w:val="24"/>
        </w:rPr>
      </w:pPr>
      <w:r>
        <w:rPr>
          <w:rFonts w:ascii="Times New Roman" w:hAnsi="Times New Roman"/>
          <w:iCs/>
          <w:sz w:val="24"/>
          <w:szCs w:val="24"/>
        </w:rPr>
        <w:t>Trzeba</w:t>
      </w:r>
      <w:r w:rsidR="009A79B3" w:rsidRPr="00FE1992">
        <w:rPr>
          <w:rFonts w:ascii="Times New Roman" w:hAnsi="Times New Roman"/>
          <w:iCs/>
          <w:sz w:val="24"/>
          <w:szCs w:val="24"/>
        </w:rPr>
        <w:t xml:space="preserve"> kontynuować szkolenia dla nauczycieli z zakresu nowoczesnych i kreatywnych metod pracy, najlepiej w formie warsztatów.</w:t>
      </w:r>
    </w:p>
    <w:p w:rsidR="009A79B3" w:rsidRDefault="009A79B3" w:rsidP="009917D3">
      <w:pPr>
        <w:pStyle w:val="Akapitzlist"/>
        <w:numPr>
          <w:ilvl w:val="0"/>
          <w:numId w:val="9"/>
        </w:numPr>
        <w:spacing w:after="0"/>
        <w:ind w:left="420"/>
        <w:jc w:val="both"/>
        <w:rPr>
          <w:rFonts w:ascii="Times New Roman" w:hAnsi="Times New Roman"/>
          <w:iCs/>
          <w:sz w:val="24"/>
          <w:szCs w:val="24"/>
        </w:rPr>
      </w:pPr>
      <w:r w:rsidRPr="00FE1992">
        <w:rPr>
          <w:rFonts w:ascii="Times New Roman" w:hAnsi="Times New Roman"/>
          <w:iCs/>
          <w:sz w:val="24"/>
          <w:szCs w:val="24"/>
        </w:rPr>
        <w:t xml:space="preserve">Zajęcia w ramach </w:t>
      </w:r>
      <w:r w:rsidR="00D94C1E">
        <w:rPr>
          <w:rFonts w:ascii="Times New Roman" w:hAnsi="Times New Roman"/>
          <w:iCs/>
          <w:sz w:val="24"/>
          <w:szCs w:val="24"/>
        </w:rPr>
        <w:t xml:space="preserve">programu Laboratoria </w:t>
      </w:r>
      <w:r w:rsidR="00131FFA">
        <w:rPr>
          <w:rFonts w:ascii="Times New Roman" w:hAnsi="Times New Roman"/>
          <w:iCs/>
          <w:sz w:val="24"/>
          <w:szCs w:val="24"/>
        </w:rPr>
        <w:t>Przyszłości wpłyną na</w:t>
      </w:r>
      <w:r w:rsidRPr="00FE1992">
        <w:rPr>
          <w:rFonts w:ascii="Times New Roman" w:hAnsi="Times New Roman"/>
          <w:iCs/>
          <w:sz w:val="24"/>
          <w:szCs w:val="24"/>
        </w:rPr>
        <w:t xml:space="preserve"> dzielenie się wie</w:t>
      </w:r>
      <w:r w:rsidR="00F44202">
        <w:rPr>
          <w:rFonts w:ascii="Times New Roman" w:hAnsi="Times New Roman"/>
          <w:iCs/>
          <w:sz w:val="24"/>
          <w:szCs w:val="24"/>
        </w:rPr>
        <w:t>dzą i własnymi umiejętnościami.</w:t>
      </w:r>
    </w:p>
    <w:p w:rsidR="007F6E0D" w:rsidRDefault="007F6E0D">
      <w:pPr>
        <w:pStyle w:val="Akapitzlist"/>
        <w:spacing w:after="0"/>
        <w:ind w:left="420"/>
        <w:jc w:val="both"/>
        <w:rPr>
          <w:rFonts w:ascii="Times New Roman" w:hAnsi="Times New Roman"/>
          <w:iCs/>
          <w:sz w:val="24"/>
          <w:szCs w:val="24"/>
        </w:rPr>
      </w:pPr>
    </w:p>
    <w:p w:rsidR="007F6E0D" w:rsidRDefault="00CF4085">
      <w:pPr>
        <w:spacing w:after="0"/>
        <w:ind w:left="60"/>
        <w:jc w:val="both"/>
        <w:rPr>
          <w:rFonts w:ascii="Times New Roman" w:hAnsi="Times New Roman"/>
          <w:b/>
          <w:iCs/>
          <w:sz w:val="24"/>
          <w:szCs w:val="24"/>
        </w:rPr>
      </w:pPr>
      <w:r w:rsidRPr="00CF4085">
        <w:rPr>
          <w:rFonts w:ascii="Times New Roman" w:hAnsi="Times New Roman"/>
          <w:b/>
          <w:iCs/>
          <w:sz w:val="24"/>
          <w:szCs w:val="24"/>
        </w:rPr>
        <w:t>Rekomendacje:</w:t>
      </w:r>
    </w:p>
    <w:p w:rsidR="007F6E0D" w:rsidRDefault="009A79B3" w:rsidP="009917D3">
      <w:pPr>
        <w:pStyle w:val="Akapitzlist"/>
        <w:numPr>
          <w:ilvl w:val="0"/>
          <w:numId w:val="10"/>
        </w:numPr>
        <w:spacing w:after="0"/>
        <w:ind w:left="420"/>
        <w:jc w:val="both"/>
        <w:rPr>
          <w:rFonts w:ascii="Times New Roman" w:hAnsi="Times New Roman"/>
          <w:iCs/>
          <w:sz w:val="24"/>
          <w:szCs w:val="24"/>
        </w:rPr>
      </w:pPr>
      <w:r w:rsidRPr="00FE1992">
        <w:rPr>
          <w:rFonts w:ascii="Times New Roman" w:hAnsi="Times New Roman"/>
          <w:iCs/>
          <w:sz w:val="24"/>
          <w:szCs w:val="24"/>
        </w:rPr>
        <w:t>Planując obserwacje zajęć, należy uwzględnić w celach obserwacji zastosowanie wyposażenia tec</w:t>
      </w:r>
      <w:r w:rsidR="00F44202">
        <w:rPr>
          <w:rFonts w:ascii="Times New Roman" w:hAnsi="Times New Roman"/>
          <w:iCs/>
          <w:sz w:val="24"/>
          <w:szCs w:val="24"/>
        </w:rPr>
        <w:t>hnicznego, pozyskanego w ramach</w:t>
      </w:r>
      <w:r w:rsidR="00D94C1E">
        <w:rPr>
          <w:rFonts w:ascii="Times New Roman" w:hAnsi="Times New Roman"/>
          <w:iCs/>
          <w:sz w:val="24"/>
          <w:szCs w:val="24"/>
        </w:rPr>
        <w:t xml:space="preserve"> programu Laboratoria</w:t>
      </w:r>
      <w:r w:rsidRPr="00FE1992">
        <w:rPr>
          <w:rFonts w:ascii="Times New Roman" w:hAnsi="Times New Roman"/>
          <w:iCs/>
          <w:sz w:val="24"/>
          <w:szCs w:val="24"/>
        </w:rPr>
        <w:t xml:space="preserve"> Przyszłości.</w:t>
      </w:r>
    </w:p>
    <w:p w:rsidR="007F6E0D" w:rsidRDefault="00CF4085" w:rsidP="009917D3">
      <w:pPr>
        <w:pStyle w:val="Akapitzlist"/>
        <w:numPr>
          <w:ilvl w:val="0"/>
          <w:numId w:val="10"/>
        </w:numPr>
        <w:spacing w:after="0"/>
        <w:ind w:left="420"/>
        <w:jc w:val="both"/>
        <w:rPr>
          <w:rFonts w:ascii="Times New Roman" w:hAnsi="Times New Roman"/>
          <w:iCs/>
          <w:sz w:val="24"/>
          <w:szCs w:val="24"/>
        </w:rPr>
      </w:pPr>
      <w:r w:rsidRPr="00CF4085">
        <w:rPr>
          <w:rFonts w:ascii="Times New Roman" w:hAnsi="Times New Roman"/>
          <w:iCs/>
          <w:sz w:val="24"/>
          <w:szCs w:val="24"/>
        </w:rPr>
        <w:t>Każde szkolenie, warsztat, konferencja i inna forma doskonalenia zawodowego powinn</w:t>
      </w:r>
      <w:r w:rsidR="00CA25DF">
        <w:rPr>
          <w:rFonts w:ascii="Times New Roman" w:hAnsi="Times New Roman"/>
          <w:iCs/>
          <w:sz w:val="24"/>
          <w:szCs w:val="24"/>
        </w:rPr>
        <w:t>y</w:t>
      </w:r>
      <w:r w:rsidRPr="00CF4085">
        <w:rPr>
          <w:rFonts w:ascii="Times New Roman" w:hAnsi="Times New Roman"/>
          <w:iCs/>
          <w:sz w:val="24"/>
          <w:szCs w:val="24"/>
        </w:rPr>
        <w:t xml:space="preserve"> znaleźć odzwierciedlenie w pracy z uczniami.</w:t>
      </w:r>
    </w:p>
    <w:p w:rsidR="007F6E0D" w:rsidRDefault="00CF4085" w:rsidP="009917D3">
      <w:pPr>
        <w:pStyle w:val="Akapitzlist"/>
        <w:numPr>
          <w:ilvl w:val="0"/>
          <w:numId w:val="10"/>
        </w:numPr>
        <w:spacing w:after="0"/>
        <w:ind w:left="420"/>
        <w:jc w:val="both"/>
        <w:rPr>
          <w:rFonts w:ascii="Times New Roman" w:hAnsi="Times New Roman"/>
          <w:color w:val="000000" w:themeColor="text1"/>
          <w:sz w:val="24"/>
          <w:szCs w:val="24"/>
        </w:rPr>
      </w:pPr>
      <w:r w:rsidRPr="00CF4085">
        <w:rPr>
          <w:rFonts w:ascii="Times New Roman" w:hAnsi="Times New Roman"/>
          <w:iCs/>
          <w:sz w:val="24"/>
          <w:szCs w:val="24"/>
        </w:rPr>
        <w:t xml:space="preserve">W dalszym ciągu należy organizować praktyczne warsztaty dla nauczycieli </w:t>
      </w:r>
      <w:r w:rsidRPr="00CF4085">
        <w:rPr>
          <w:rFonts w:ascii="Times New Roman" w:hAnsi="Times New Roman"/>
          <w:iCs/>
          <w:sz w:val="24"/>
          <w:szCs w:val="24"/>
        </w:rPr>
        <w:br/>
        <w:t xml:space="preserve">z zakresu kreatywnych, aktywizujących i nowoczesnych metod pracy. </w:t>
      </w:r>
    </w:p>
    <w:p w:rsidR="00F44202" w:rsidRPr="00FE1992" w:rsidRDefault="00F44202" w:rsidP="00391E29">
      <w:pPr>
        <w:autoSpaceDE w:val="0"/>
        <w:autoSpaceDN w:val="0"/>
        <w:adjustRightInd w:val="0"/>
        <w:spacing w:after="0"/>
        <w:jc w:val="both"/>
        <w:rPr>
          <w:rFonts w:ascii="Times New Roman" w:hAnsi="Times New Roman" w:cs="Times New Roman"/>
          <w:color w:val="000000" w:themeColor="text1"/>
          <w:sz w:val="24"/>
          <w:szCs w:val="24"/>
        </w:rPr>
      </w:pPr>
    </w:p>
    <w:p w:rsidR="007F6E0D" w:rsidRDefault="00CF4085" w:rsidP="009917D3">
      <w:pPr>
        <w:pStyle w:val="Akapitzlist"/>
        <w:numPr>
          <w:ilvl w:val="0"/>
          <w:numId w:val="18"/>
        </w:numPr>
        <w:spacing w:after="0"/>
        <w:jc w:val="both"/>
        <w:rPr>
          <w:rFonts w:ascii="Times New Roman" w:hAnsi="Times New Roman"/>
          <w:sz w:val="24"/>
          <w:szCs w:val="24"/>
        </w:rPr>
      </w:pPr>
      <w:r w:rsidRPr="00CF4085">
        <w:rPr>
          <w:rFonts w:ascii="Times New Roman" w:hAnsi="Times New Roman"/>
          <w:b/>
          <w:sz w:val="24"/>
          <w:szCs w:val="24"/>
        </w:rPr>
        <w:t>Obserwacje zajęć</w:t>
      </w:r>
    </w:p>
    <w:p w:rsidR="00F44202" w:rsidRPr="00FE1992" w:rsidRDefault="00F44202" w:rsidP="00F44202">
      <w:pPr>
        <w:pStyle w:val="Akapitzlist"/>
        <w:spacing w:after="0"/>
        <w:ind w:left="420"/>
        <w:jc w:val="both"/>
        <w:rPr>
          <w:rFonts w:ascii="Times New Roman" w:hAnsi="Times New Roman"/>
          <w:sz w:val="24"/>
          <w:szCs w:val="24"/>
        </w:rPr>
      </w:pPr>
    </w:p>
    <w:p w:rsidR="007F6E0D" w:rsidRPr="003449C4" w:rsidRDefault="00CF4085" w:rsidP="003449C4">
      <w:pPr>
        <w:spacing w:after="0"/>
        <w:jc w:val="both"/>
        <w:rPr>
          <w:rFonts w:ascii="Times New Roman" w:hAnsi="Times New Roman"/>
          <w:sz w:val="24"/>
          <w:szCs w:val="24"/>
        </w:rPr>
      </w:pPr>
      <w:r w:rsidRPr="00CF4085">
        <w:rPr>
          <w:rFonts w:ascii="Times New Roman" w:hAnsi="Times New Roman"/>
          <w:sz w:val="24"/>
          <w:szCs w:val="24"/>
        </w:rPr>
        <w:t>W I semestrze roku szkol</w:t>
      </w:r>
      <w:r w:rsidR="003449C4">
        <w:rPr>
          <w:rFonts w:ascii="Times New Roman" w:hAnsi="Times New Roman"/>
          <w:sz w:val="24"/>
          <w:szCs w:val="24"/>
        </w:rPr>
        <w:t xml:space="preserve">nego 2023/2024 przeprowadzono 4 obserwacje lekcji </w:t>
      </w:r>
      <w:r w:rsidR="00293615">
        <w:rPr>
          <w:rFonts w:ascii="Times New Roman" w:hAnsi="Times New Roman"/>
          <w:sz w:val="24"/>
          <w:szCs w:val="24"/>
        </w:rPr>
        <w:t xml:space="preserve">i jedna obserwacja uroczystości szkolnej </w:t>
      </w:r>
      <w:r w:rsidR="003449C4" w:rsidRPr="003449C4">
        <w:rPr>
          <w:rFonts w:ascii="Times New Roman" w:eastAsia="Times New Roman" w:hAnsi="Times New Roman" w:cs="Times New Roman"/>
          <w:sz w:val="24"/>
          <w:szCs w:val="24"/>
        </w:rPr>
        <w:t>(zgodnie z harmonogramem w I semestrze).</w:t>
      </w:r>
      <w:r w:rsidR="003449C4">
        <w:rPr>
          <w:rFonts w:ascii="Times New Roman" w:hAnsi="Times New Roman"/>
          <w:sz w:val="24"/>
          <w:szCs w:val="24"/>
        </w:rPr>
        <w:t xml:space="preserve"> </w:t>
      </w:r>
    </w:p>
    <w:p w:rsidR="007F6E0D" w:rsidRDefault="00CF4085">
      <w:pPr>
        <w:spacing w:after="0"/>
        <w:jc w:val="both"/>
        <w:rPr>
          <w:rFonts w:ascii="Times New Roman" w:hAnsi="Times New Roman"/>
          <w:b/>
          <w:sz w:val="24"/>
          <w:szCs w:val="24"/>
        </w:rPr>
      </w:pPr>
      <w:r w:rsidRPr="00CF4085">
        <w:rPr>
          <w:rFonts w:ascii="Times New Roman" w:hAnsi="Times New Roman"/>
          <w:b/>
          <w:sz w:val="24"/>
          <w:szCs w:val="24"/>
        </w:rPr>
        <w:t>Cele obserwacji:</w:t>
      </w:r>
    </w:p>
    <w:p w:rsidR="0017674E" w:rsidRDefault="0017674E" w:rsidP="009917D3">
      <w:pPr>
        <w:pStyle w:val="Akapitzlist"/>
        <w:numPr>
          <w:ilvl w:val="0"/>
          <w:numId w:val="14"/>
        </w:numPr>
        <w:spacing w:after="0"/>
        <w:jc w:val="both"/>
        <w:rPr>
          <w:rFonts w:ascii="Times New Roman" w:hAnsi="Times New Roman"/>
          <w:sz w:val="24"/>
          <w:szCs w:val="24"/>
        </w:rPr>
      </w:pPr>
      <w:r w:rsidRPr="0017674E">
        <w:rPr>
          <w:rFonts w:ascii="Times New Roman" w:hAnsi="Times New Roman"/>
          <w:sz w:val="24"/>
          <w:szCs w:val="24"/>
        </w:rPr>
        <w:t xml:space="preserve">doskonalenie umiejętności prowadzenia zajęć, </w:t>
      </w:r>
    </w:p>
    <w:p w:rsidR="0017674E" w:rsidRDefault="0017674E" w:rsidP="009917D3">
      <w:pPr>
        <w:pStyle w:val="Akapitzlist"/>
        <w:numPr>
          <w:ilvl w:val="0"/>
          <w:numId w:val="14"/>
        </w:numPr>
        <w:spacing w:after="0"/>
        <w:jc w:val="both"/>
        <w:rPr>
          <w:rFonts w:ascii="Times New Roman" w:hAnsi="Times New Roman"/>
          <w:sz w:val="24"/>
          <w:szCs w:val="24"/>
        </w:rPr>
      </w:pPr>
      <w:r w:rsidRPr="0017674E">
        <w:rPr>
          <w:rFonts w:ascii="Times New Roman" w:hAnsi="Times New Roman"/>
          <w:sz w:val="24"/>
          <w:szCs w:val="24"/>
        </w:rPr>
        <w:t xml:space="preserve">korzystania z wszelkich dostępnych pomocy edukacyjnych, </w:t>
      </w:r>
    </w:p>
    <w:p w:rsidR="009A79B3" w:rsidRPr="00FE1992" w:rsidRDefault="0017674E" w:rsidP="009917D3">
      <w:pPr>
        <w:pStyle w:val="Akapitzlist"/>
        <w:numPr>
          <w:ilvl w:val="0"/>
          <w:numId w:val="14"/>
        </w:numPr>
        <w:spacing w:after="0"/>
        <w:jc w:val="both"/>
        <w:rPr>
          <w:rFonts w:ascii="Times New Roman" w:hAnsi="Times New Roman"/>
          <w:sz w:val="24"/>
          <w:szCs w:val="24"/>
        </w:rPr>
      </w:pPr>
      <w:r w:rsidRPr="0017674E">
        <w:rPr>
          <w:rFonts w:ascii="Times New Roman" w:hAnsi="Times New Roman"/>
          <w:sz w:val="24"/>
          <w:szCs w:val="24"/>
        </w:rPr>
        <w:t>gromadzenie informacji o pracy nadzorowanego nauczyciela  w ramach nadzoru pedagogicznego w Szkole Podstawowej  w Augustowie w r. szk. 2023/2024</w:t>
      </w:r>
    </w:p>
    <w:p w:rsidR="007F6E0D" w:rsidRDefault="009A79B3" w:rsidP="009917D3">
      <w:pPr>
        <w:pStyle w:val="Akapitzlist"/>
        <w:keepNext/>
        <w:numPr>
          <w:ilvl w:val="0"/>
          <w:numId w:val="14"/>
        </w:numPr>
        <w:autoSpaceDE w:val="0"/>
        <w:autoSpaceDN w:val="0"/>
        <w:adjustRightInd w:val="0"/>
        <w:jc w:val="both"/>
        <w:rPr>
          <w:rFonts w:ascii="Times New Roman" w:hAnsi="Times New Roman"/>
          <w:sz w:val="24"/>
          <w:szCs w:val="24"/>
        </w:rPr>
      </w:pPr>
      <w:r w:rsidRPr="00F44202">
        <w:rPr>
          <w:rFonts w:ascii="Times New Roman" w:hAnsi="Times New Roman"/>
          <w:sz w:val="24"/>
          <w:szCs w:val="24"/>
        </w:rPr>
        <w:t>innowacyjność metod pracy, zastosowanie aktywizujących metod pracy, ocena ich</w:t>
      </w:r>
      <w:r w:rsidR="000A0462">
        <w:rPr>
          <w:rFonts w:ascii="Times New Roman" w:hAnsi="Times New Roman"/>
          <w:sz w:val="24"/>
          <w:szCs w:val="24"/>
        </w:rPr>
        <w:t xml:space="preserve"> skuteczności </w:t>
      </w:r>
      <w:r w:rsidR="00CF4085" w:rsidRPr="00CF4085">
        <w:rPr>
          <w:rFonts w:ascii="Times New Roman" w:hAnsi="Times New Roman"/>
          <w:sz w:val="24"/>
          <w:szCs w:val="24"/>
        </w:rPr>
        <w:t>w procesie nauczania,</w:t>
      </w:r>
    </w:p>
    <w:p w:rsidR="009A79B3" w:rsidRDefault="009A79B3" w:rsidP="009917D3">
      <w:pPr>
        <w:pStyle w:val="Akapitzlist"/>
        <w:numPr>
          <w:ilvl w:val="0"/>
          <w:numId w:val="14"/>
        </w:numPr>
        <w:spacing w:after="0"/>
        <w:jc w:val="both"/>
        <w:rPr>
          <w:rFonts w:ascii="Times New Roman" w:hAnsi="Times New Roman"/>
          <w:sz w:val="24"/>
          <w:szCs w:val="24"/>
        </w:rPr>
      </w:pPr>
      <w:r w:rsidRPr="00FE1992">
        <w:rPr>
          <w:rFonts w:ascii="Times New Roman" w:hAnsi="Times New Roman"/>
          <w:sz w:val="24"/>
          <w:szCs w:val="24"/>
        </w:rPr>
        <w:t>rozwijanie kreatywności i przedsiębiorczości uczniów</w:t>
      </w:r>
      <w:r>
        <w:rPr>
          <w:rFonts w:ascii="Times New Roman" w:hAnsi="Times New Roman"/>
          <w:sz w:val="24"/>
          <w:szCs w:val="24"/>
        </w:rPr>
        <w:t>.</w:t>
      </w:r>
    </w:p>
    <w:p w:rsidR="007F6E0D" w:rsidRDefault="007F6E0D">
      <w:pPr>
        <w:pStyle w:val="Akapitzlist"/>
        <w:spacing w:after="0"/>
        <w:ind w:left="1068"/>
        <w:jc w:val="both"/>
        <w:rPr>
          <w:rFonts w:ascii="Times New Roman" w:hAnsi="Times New Roman"/>
          <w:sz w:val="24"/>
          <w:szCs w:val="24"/>
        </w:rPr>
      </w:pPr>
    </w:p>
    <w:p w:rsidR="007F6E0D" w:rsidRDefault="00CF4085">
      <w:pPr>
        <w:spacing w:after="0"/>
        <w:jc w:val="both"/>
        <w:rPr>
          <w:rFonts w:ascii="Times New Roman" w:hAnsi="Times New Roman"/>
          <w:b/>
          <w:sz w:val="24"/>
          <w:szCs w:val="24"/>
        </w:rPr>
      </w:pPr>
      <w:r w:rsidRPr="00CF4085">
        <w:rPr>
          <w:rFonts w:ascii="Times New Roman" w:hAnsi="Times New Roman"/>
          <w:b/>
          <w:sz w:val="24"/>
          <w:szCs w:val="24"/>
        </w:rPr>
        <w:t>Wnioski:</w:t>
      </w:r>
    </w:p>
    <w:p w:rsidR="009A79B3" w:rsidRPr="00FE1992" w:rsidRDefault="009A79B3" w:rsidP="009917D3">
      <w:pPr>
        <w:pStyle w:val="Akapitzlist"/>
        <w:numPr>
          <w:ilvl w:val="0"/>
          <w:numId w:val="14"/>
        </w:numPr>
        <w:spacing w:after="100" w:afterAutospacing="1"/>
        <w:jc w:val="both"/>
        <w:rPr>
          <w:rFonts w:ascii="Times New Roman" w:hAnsi="Times New Roman"/>
          <w:sz w:val="24"/>
          <w:szCs w:val="24"/>
        </w:rPr>
      </w:pPr>
      <w:r w:rsidRPr="00FE1992">
        <w:rPr>
          <w:rFonts w:ascii="Times New Roman" w:hAnsi="Times New Roman"/>
          <w:sz w:val="24"/>
          <w:szCs w:val="24"/>
        </w:rPr>
        <w:t>zajęcia i lekcje są prowadzone poprawnie m</w:t>
      </w:r>
      <w:r>
        <w:rPr>
          <w:rFonts w:ascii="Times New Roman" w:hAnsi="Times New Roman"/>
          <w:sz w:val="24"/>
          <w:szCs w:val="24"/>
        </w:rPr>
        <w:t>etodycznie i merytorycznie</w:t>
      </w:r>
      <w:r w:rsidR="000A0462">
        <w:rPr>
          <w:rFonts w:ascii="Times New Roman" w:hAnsi="Times New Roman"/>
          <w:sz w:val="24"/>
          <w:szCs w:val="24"/>
        </w:rPr>
        <w:t>,</w:t>
      </w:r>
    </w:p>
    <w:p w:rsidR="009A79B3" w:rsidRPr="00FE1992" w:rsidRDefault="009A79B3" w:rsidP="009917D3">
      <w:pPr>
        <w:pStyle w:val="Akapitzlist"/>
        <w:numPr>
          <w:ilvl w:val="0"/>
          <w:numId w:val="14"/>
        </w:numPr>
        <w:spacing w:after="100" w:afterAutospacing="1"/>
        <w:jc w:val="both"/>
        <w:rPr>
          <w:rFonts w:ascii="Times New Roman" w:hAnsi="Times New Roman"/>
          <w:sz w:val="24"/>
          <w:szCs w:val="24"/>
        </w:rPr>
      </w:pPr>
      <w:r w:rsidRPr="00FE1992">
        <w:rPr>
          <w:rFonts w:ascii="Times New Roman" w:hAnsi="Times New Roman"/>
          <w:sz w:val="24"/>
          <w:szCs w:val="24"/>
        </w:rPr>
        <w:t>na niektórych lekcjach wykorzystano wyposażenie techniczne pozyskane w ramach prog</w:t>
      </w:r>
      <w:r w:rsidR="00D94C1E">
        <w:rPr>
          <w:rFonts w:ascii="Times New Roman" w:hAnsi="Times New Roman"/>
          <w:sz w:val="24"/>
          <w:szCs w:val="24"/>
        </w:rPr>
        <w:t>ramu Laboratoria Przyszłości</w:t>
      </w:r>
      <w:r w:rsidR="00F44202">
        <w:rPr>
          <w:rFonts w:ascii="Times New Roman" w:hAnsi="Times New Roman"/>
          <w:sz w:val="24"/>
          <w:szCs w:val="24"/>
        </w:rPr>
        <w:t>,</w:t>
      </w:r>
    </w:p>
    <w:p w:rsidR="009A79B3" w:rsidRPr="00FE1992" w:rsidRDefault="009A79B3" w:rsidP="009917D3">
      <w:pPr>
        <w:pStyle w:val="Akapitzlist"/>
        <w:numPr>
          <w:ilvl w:val="0"/>
          <w:numId w:val="14"/>
        </w:numPr>
        <w:spacing w:after="100" w:afterAutospacing="1"/>
        <w:jc w:val="both"/>
        <w:rPr>
          <w:rFonts w:ascii="Times New Roman" w:hAnsi="Times New Roman"/>
          <w:sz w:val="24"/>
          <w:szCs w:val="24"/>
        </w:rPr>
      </w:pPr>
      <w:r w:rsidRPr="00FE1992">
        <w:rPr>
          <w:rFonts w:ascii="Times New Roman" w:hAnsi="Times New Roman"/>
          <w:sz w:val="24"/>
          <w:szCs w:val="24"/>
        </w:rPr>
        <w:t>nauczyciele starają się stosować atrakcyjne metody nauczania</w:t>
      </w:r>
      <w:r w:rsidR="00F44202">
        <w:rPr>
          <w:rFonts w:ascii="Times New Roman" w:hAnsi="Times New Roman"/>
          <w:sz w:val="24"/>
          <w:szCs w:val="24"/>
        </w:rPr>
        <w:t>,</w:t>
      </w:r>
    </w:p>
    <w:p w:rsidR="008D7BB6" w:rsidRDefault="009E0771" w:rsidP="009917D3">
      <w:pPr>
        <w:pStyle w:val="Akapitzlist"/>
        <w:numPr>
          <w:ilvl w:val="0"/>
          <w:numId w:val="14"/>
        </w:numPr>
        <w:spacing w:after="100" w:afterAutospacing="1"/>
        <w:jc w:val="both"/>
        <w:rPr>
          <w:rFonts w:ascii="Times New Roman" w:hAnsi="Times New Roman"/>
          <w:sz w:val="24"/>
          <w:szCs w:val="24"/>
        </w:rPr>
      </w:pPr>
      <w:r w:rsidRPr="009E0771">
        <w:rPr>
          <w:rFonts w:ascii="Times New Roman" w:hAnsi="Times New Roman"/>
          <w:sz w:val="24"/>
          <w:szCs w:val="24"/>
        </w:rPr>
        <w:t>podczas lekcji/zajęć należy tak zorganizować ich przebieg, żeby cele obserwacji znalazły odzwierciedlenie podczas realizacji zajęć</w:t>
      </w:r>
    </w:p>
    <w:p w:rsidR="00467E8F" w:rsidRPr="008D7BB6" w:rsidRDefault="00467E8F" w:rsidP="00467E8F">
      <w:pPr>
        <w:pStyle w:val="Akapitzlist"/>
        <w:spacing w:after="100" w:afterAutospacing="1"/>
        <w:jc w:val="both"/>
        <w:rPr>
          <w:rFonts w:ascii="Times New Roman" w:hAnsi="Times New Roman"/>
          <w:sz w:val="24"/>
          <w:szCs w:val="24"/>
        </w:rPr>
      </w:pPr>
    </w:p>
    <w:p w:rsidR="008D7BB6" w:rsidRPr="004C4034" w:rsidRDefault="004C4034" w:rsidP="009917D3">
      <w:pPr>
        <w:pStyle w:val="Akapitzlist"/>
        <w:numPr>
          <w:ilvl w:val="0"/>
          <w:numId w:val="18"/>
        </w:numPr>
        <w:spacing w:after="150"/>
        <w:jc w:val="both"/>
        <w:rPr>
          <w:rFonts w:ascii="Times New Roman" w:eastAsia="Calibri" w:hAnsi="Times New Roman"/>
          <w:sz w:val="24"/>
          <w:szCs w:val="24"/>
          <w:lang w:eastAsia="en-US"/>
        </w:rPr>
      </w:pPr>
      <w:r>
        <w:rPr>
          <w:rFonts w:ascii="Times New Roman" w:eastAsia="Calibri" w:hAnsi="Times New Roman"/>
          <w:b/>
          <w:sz w:val="24"/>
          <w:szCs w:val="24"/>
          <w:lang w:eastAsia="en-US"/>
        </w:rPr>
        <w:lastRenderedPageBreak/>
        <w:t xml:space="preserve">I. </w:t>
      </w:r>
      <w:r w:rsidR="008D7BB6" w:rsidRPr="004C4034">
        <w:rPr>
          <w:rFonts w:ascii="Times New Roman" w:eastAsia="Calibri" w:hAnsi="Times New Roman"/>
          <w:b/>
          <w:sz w:val="24"/>
          <w:szCs w:val="24"/>
          <w:lang w:eastAsia="en-US"/>
        </w:rPr>
        <w:t>Dane szkoły, organizacja pracy:</w:t>
      </w:r>
    </w:p>
    <w:p w:rsidR="008D7BB6" w:rsidRPr="008D7BB6" w:rsidRDefault="008D7BB6" w:rsidP="009917D3">
      <w:pPr>
        <w:numPr>
          <w:ilvl w:val="0"/>
          <w:numId w:val="11"/>
        </w:numPr>
        <w:spacing w:after="150"/>
        <w:jc w:val="both"/>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Liczba uczniów w szkole: 337 (221+116 w oddziałach przedszkolnych)</w:t>
      </w:r>
    </w:p>
    <w:p w:rsidR="008D7BB6" w:rsidRPr="008D7BB6" w:rsidRDefault="008D7BB6" w:rsidP="009917D3">
      <w:pPr>
        <w:numPr>
          <w:ilvl w:val="0"/>
          <w:numId w:val="11"/>
        </w:numPr>
        <w:spacing w:after="150"/>
        <w:jc w:val="both"/>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Liczba oddziałów: 12 w szkole podstawowej i 6 oddziałów przedszkolnych</w:t>
      </w:r>
    </w:p>
    <w:p w:rsidR="008D7BB6" w:rsidRPr="008D7BB6" w:rsidRDefault="008D7BB6" w:rsidP="009917D3">
      <w:pPr>
        <w:numPr>
          <w:ilvl w:val="0"/>
          <w:numId w:val="11"/>
        </w:numPr>
        <w:spacing w:after="150"/>
        <w:jc w:val="both"/>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Liczba uczniów w klasach I–III: 79</w:t>
      </w:r>
    </w:p>
    <w:p w:rsidR="008D7BB6" w:rsidRPr="008D7BB6" w:rsidRDefault="008D7BB6" w:rsidP="009917D3">
      <w:pPr>
        <w:numPr>
          <w:ilvl w:val="0"/>
          <w:numId w:val="11"/>
        </w:numPr>
        <w:spacing w:after="150"/>
        <w:jc w:val="both"/>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Liczba uczniów w klasach IV–VIII: 142</w:t>
      </w:r>
    </w:p>
    <w:p w:rsidR="008D7BB6" w:rsidRPr="008D7BB6" w:rsidRDefault="008D7BB6" w:rsidP="009917D3">
      <w:pPr>
        <w:numPr>
          <w:ilvl w:val="0"/>
          <w:numId w:val="11"/>
        </w:numPr>
        <w:spacing w:after="150"/>
        <w:jc w:val="both"/>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Liczba dzieci w oddziałach przedszkolnych: 116</w:t>
      </w:r>
    </w:p>
    <w:p w:rsidR="008D7BB6" w:rsidRPr="008D7BB6" w:rsidRDefault="008D7BB6" w:rsidP="009917D3">
      <w:pPr>
        <w:numPr>
          <w:ilvl w:val="0"/>
          <w:numId w:val="11"/>
        </w:numPr>
        <w:spacing w:after="150"/>
        <w:jc w:val="both"/>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Liczba zatrudnionych nauczycieli (na pełny etat): 32</w:t>
      </w:r>
    </w:p>
    <w:p w:rsidR="008D7BB6" w:rsidRPr="008D7BB6" w:rsidRDefault="008D7BB6" w:rsidP="009917D3">
      <w:pPr>
        <w:numPr>
          <w:ilvl w:val="0"/>
          <w:numId w:val="11"/>
        </w:numPr>
        <w:spacing w:after="150"/>
        <w:jc w:val="both"/>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Liczba zatrudnionych nauczycieli (na niepełny etat): 4</w:t>
      </w:r>
    </w:p>
    <w:p w:rsidR="008D7BB6" w:rsidRPr="008D7BB6" w:rsidRDefault="008D7BB6" w:rsidP="009917D3">
      <w:pPr>
        <w:numPr>
          <w:ilvl w:val="0"/>
          <w:numId w:val="11"/>
        </w:numPr>
        <w:spacing w:after="150"/>
        <w:jc w:val="both"/>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Nauczyciele według stopni awansu zawodowego (liczba):</w:t>
      </w:r>
    </w:p>
    <w:p w:rsidR="008D7BB6" w:rsidRPr="008D7BB6" w:rsidRDefault="008D7BB6" w:rsidP="009917D3">
      <w:pPr>
        <w:numPr>
          <w:ilvl w:val="0"/>
          <w:numId w:val="23"/>
        </w:numPr>
        <w:spacing w:after="150"/>
        <w:jc w:val="both"/>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początkujący: 9</w:t>
      </w:r>
    </w:p>
    <w:p w:rsidR="008D7BB6" w:rsidRPr="008D7BB6" w:rsidRDefault="008D7BB6" w:rsidP="009917D3">
      <w:pPr>
        <w:numPr>
          <w:ilvl w:val="0"/>
          <w:numId w:val="23"/>
        </w:numPr>
        <w:spacing w:after="150"/>
        <w:jc w:val="both"/>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mianowani: 6</w:t>
      </w:r>
    </w:p>
    <w:p w:rsidR="008D7BB6" w:rsidRPr="008D7BB6" w:rsidRDefault="008D7BB6" w:rsidP="009917D3">
      <w:pPr>
        <w:numPr>
          <w:ilvl w:val="0"/>
          <w:numId w:val="23"/>
        </w:numPr>
        <w:spacing w:after="150"/>
        <w:jc w:val="both"/>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dyplomowani: 21</w:t>
      </w:r>
    </w:p>
    <w:p w:rsidR="008D7BB6" w:rsidRPr="008D7BB6" w:rsidRDefault="008D7BB6" w:rsidP="009917D3">
      <w:pPr>
        <w:numPr>
          <w:ilvl w:val="0"/>
          <w:numId w:val="11"/>
        </w:numPr>
        <w:spacing w:after="150"/>
        <w:jc w:val="both"/>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 xml:space="preserve">Nauczyciele specjaliści (liczba, etat): </w:t>
      </w:r>
    </w:p>
    <w:p w:rsidR="008D7BB6" w:rsidRPr="008D7BB6" w:rsidRDefault="008D7BB6" w:rsidP="009917D3">
      <w:pPr>
        <w:numPr>
          <w:ilvl w:val="0"/>
          <w:numId w:val="24"/>
        </w:numPr>
        <w:spacing w:after="150"/>
        <w:jc w:val="both"/>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pedagog specjalny: 1</w:t>
      </w:r>
    </w:p>
    <w:p w:rsidR="008D7BB6" w:rsidRPr="008D7BB6" w:rsidRDefault="008D7BB6" w:rsidP="009917D3">
      <w:pPr>
        <w:numPr>
          <w:ilvl w:val="0"/>
          <w:numId w:val="24"/>
        </w:numPr>
        <w:spacing w:after="150"/>
        <w:jc w:val="both"/>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psycholog: 1</w:t>
      </w:r>
    </w:p>
    <w:p w:rsidR="008D7BB6" w:rsidRPr="008D7BB6" w:rsidRDefault="008D7BB6" w:rsidP="009917D3">
      <w:pPr>
        <w:numPr>
          <w:ilvl w:val="0"/>
          <w:numId w:val="24"/>
        </w:numPr>
        <w:spacing w:after="150"/>
        <w:jc w:val="both"/>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logopeda: 1</w:t>
      </w:r>
    </w:p>
    <w:p w:rsidR="008D7BB6" w:rsidRPr="008D7BB6" w:rsidRDefault="008D7BB6" w:rsidP="009917D3">
      <w:pPr>
        <w:numPr>
          <w:ilvl w:val="0"/>
          <w:numId w:val="24"/>
        </w:numPr>
        <w:spacing w:after="150"/>
        <w:jc w:val="both"/>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nauczyciel współorganizujący kształcenie: 1</w:t>
      </w:r>
    </w:p>
    <w:p w:rsidR="006E3453" w:rsidRPr="006E3453" w:rsidRDefault="008D7BB6" w:rsidP="009917D3">
      <w:pPr>
        <w:numPr>
          <w:ilvl w:val="0"/>
          <w:numId w:val="11"/>
        </w:numPr>
        <w:spacing w:after="150"/>
        <w:jc w:val="both"/>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Uczniowie objęci pomocą psychologiczno-pedagogiczną (liczby):</w:t>
      </w:r>
    </w:p>
    <w:p w:rsidR="006E3453" w:rsidRPr="006E3453" w:rsidRDefault="006E3453" w:rsidP="009917D3">
      <w:pPr>
        <w:numPr>
          <w:ilvl w:val="0"/>
          <w:numId w:val="25"/>
        </w:numPr>
        <w:spacing w:after="150"/>
        <w:rPr>
          <w:rFonts w:ascii="Times New Roman" w:eastAsia="Calibri" w:hAnsi="Times New Roman" w:cs="Times New Roman"/>
          <w:sz w:val="24"/>
          <w:szCs w:val="24"/>
          <w:lang w:eastAsia="en-US"/>
        </w:rPr>
      </w:pPr>
      <w:r w:rsidRPr="006E3453">
        <w:rPr>
          <w:rFonts w:ascii="Times New Roman" w:eastAsia="Calibri" w:hAnsi="Times New Roman" w:cs="Times New Roman"/>
          <w:sz w:val="24"/>
          <w:szCs w:val="24"/>
          <w:lang w:eastAsia="en-US"/>
        </w:rPr>
        <w:t>uczniowie z orzeczeniami o potrzebie kształcenia specjalnego: przedszkole</w:t>
      </w:r>
      <w:r>
        <w:rPr>
          <w:rFonts w:ascii="Times New Roman" w:eastAsia="Calibri" w:hAnsi="Times New Roman" w:cs="Times New Roman"/>
          <w:sz w:val="24"/>
          <w:szCs w:val="24"/>
          <w:lang w:eastAsia="en-US"/>
        </w:rPr>
        <w:t xml:space="preserve"> </w:t>
      </w:r>
      <w:r w:rsidRPr="006E3453">
        <w:rPr>
          <w:rFonts w:ascii="Times New Roman" w:eastAsia="Calibri" w:hAnsi="Times New Roman" w:cs="Times New Roman"/>
          <w:sz w:val="24"/>
          <w:szCs w:val="24"/>
          <w:lang w:eastAsia="en-US"/>
        </w:rPr>
        <w:t>- 4, szkoła podstawowa</w:t>
      </w:r>
      <w:r>
        <w:rPr>
          <w:rFonts w:ascii="Times New Roman" w:eastAsia="Calibri" w:hAnsi="Times New Roman" w:cs="Times New Roman"/>
          <w:sz w:val="24"/>
          <w:szCs w:val="24"/>
          <w:lang w:eastAsia="en-US"/>
        </w:rPr>
        <w:t xml:space="preserve"> </w:t>
      </w:r>
      <w:r w:rsidRPr="006E3453">
        <w:rPr>
          <w:rFonts w:ascii="Times New Roman" w:eastAsia="Calibri" w:hAnsi="Times New Roman" w:cs="Times New Roman"/>
          <w:sz w:val="24"/>
          <w:szCs w:val="24"/>
          <w:lang w:eastAsia="en-US"/>
        </w:rPr>
        <w:t>- 5</w:t>
      </w:r>
    </w:p>
    <w:p w:rsidR="006E3453" w:rsidRPr="006E3453" w:rsidRDefault="006E3453" w:rsidP="009917D3">
      <w:pPr>
        <w:numPr>
          <w:ilvl w:val="0"/>
          <w:numId w:val="25"/>
        </w:numPr>
        <w:spacing w:after="150"/>
        <w:rPr>
          <w:rFonts w:ascii="Times New Roman" w:eastAsia="Calibri" w:hAnsi="Times New Roman" w:cs="Times New Roman"/>
          <w:sz w:val="24"/>
          <w:szCs w:val="24"/>
          <w:lang w:eastAsia="en-US"/>
        </w:rPr>
      </w:pPr>
      <w:r w:rsidRPr="006E3453">
        <w:rPr>
          <w:rFonts w:ascii="Times New Roman" w:eastAsia="Calibri" w:hAnsi="Times New Roman" w:cs="Times New Roman"/>
          <w:sz w:val="24"/>
          <w:szCs w:val="24"/>
          <w:lang w:eastAsia="en-US"/>
        </w:rPr>
        <w:t>uczniowie z opiniami poradni psychologiczno-pedagogicznej: szkoła podstawowa</w:t>
      </w:r>
      <w:r>
        <w:rPr>
          <w:rFonts w:ascii="Times New Roman" w:eastAsia="Calibri" w:hAnsi="Times New Roman" w:cs="Times New Roman"/>
          <w:sz w:val="24"/>
          <w:szCs w:val="24"/>
          <w:lang w:eastAsia="en-US"/>
        </w:rPr>
        <w:t xml:space="preserve"> </w:t>
      </w:r>
      <w:r w:rsidRPr="006E3453">
        <w:rPr>
          <w:rFonts w:ascii="Times New Roman" w:eastAsia="Calibri" w:hAnsi="Times New Roman" w:cs="Times New Roman"/>
          <w:sz w:val="24"/>
          <w:szCs w:val="24"/>
          <w:lang w:eastAsia="en-US"/>
        </w:rPr>
        <w:t>- 26, przedszkole- 2</w:t>
      </w:r>
    </w:p>
    <w:p w:rsidR="006E3453" w:rsidRPr="006E3453" w:rsidRDefault="006E3453" w:rsidP="009917D3">
      <w:pPr>
        <w:numPr>
          <w:ilvl w:val="0"/>
          <w:numId w:val="25"/>
        </w:numPr>
        <w:spacing w:after="150"/>
        <w:rPr>
          <w:rFonts w:ascii="Times New Roman" w:eastAsia="Calibri" w:hAnsi="Times New Roman" w:cs="Times New Roman"/>
          <w:sz w:val="24"/>
          <w:szCs w:val="24"/>
          <w:lang w:eastAsia="en-US"/>
        </w:rPr>
      </w:pPr>
      <w:r w:rsidRPr="006E3453">
        <w:rPr>
          <w:rFonts w:ascii="Times New Roman" w:eastAsia="Calibri" w:hAnsi="Times New Roman" w:cs="Times New Roman"/>
          <w:sz w:val="24"/>
          <w:szCs w:val="24"/>
          <w:lang w:eastAsia="en-US"/>
        </w:rPr>
        <w:t>uczniowie uczęszc</w:t>
      </w:r>
      <w:r>
        <w:rPr>
          <w:rFonts w:ascii="Times New Roman" w:eastAsia="Calibri" w:hAnsi="Times New Roman" w:cs="Times New Roman"/>
          <w:sz w:val="24"/>
          <w:szCs w:val="24"/>
          <w:lang w:eastAsia="en-US"/>
        </w:rPr>
        <w:t xml:space="preserve">zający na zajęcia wyrównawcze: </w:t>
      </w:r>
      <w:r w:rsidRPr="006E3453">
        <w:rPr>
          <w:rFonts w:ascii="Times New Roman" w:eastAsia="Calibri" w:hAnsi="Times New Roman" w:cs="Times New Roman"/>
          <w:sz w:val="24"/>
          <w:szCs w:val="24"/>
          <w:lang w:eastAsia="en-US"/>
        </w:rPr>
        <w:t>71</w:t>
      </w:r>
    </w:p>
    <w:p w:rsidR="006E3453" w:rsidRDefault="006E3453" w:rsidP="009917D3">
      <w:pPr>
        <w:numPr>
          <w:ilvl w:val="0"/>
          <w:numId w:val="25"/>
        </w:numPr>
        <w:spacing w:after="150"/>
        <w:rPr>
          <w:rFonts w:ascii="Times New Roman" w:eastAsia="Calibri" w:hAnsi="Times New Roman" w:cs="Times New Roman"/>
          <w:sz w:val="24"/>
          <w:szCs w:val="24"/>
          <w:lang w:eastAsia="en-US"/>
        </w:rPr>
      </w:pPr>
      <w:r w:rsidRPr="006E3453">
        <w:rPr>
          <w:rFonts w:ascii="Times New Roman" w:eastAsia="Calibri" w:hAnsi="Times New Roman" w:cs="Times New Roman"/>
          <w:sz w:val="24"/>
          <w:szCs w:val="24"/>
          <w:lang w:eastAsia="en-US"/>
        </w:rPr>
        <w:t xml:space="preserve">uczniowie biorący udział w zajęciach </w:t>
      </w:r>
      <w:r w:rsidR="00A956AB">
        <w:rPr>
          <w:rFonts w:ascii="Times New Roman" w:eastAsia="Calibri" w:hAnsi="Times New Roman" w:cs="Times New Roman"/>
          <w:sz w:val="24"/>
          <w:szCs w:val="24"/>
          <w:lang w:eastAsia="en-US"/>
        </w:rPr>
        <w:t xml:space="preserve">rozwijających zainteresowania: </w:t>
      </w:r>
    </w:p>
    <w:p w:rsidR="00A956AB" w:rsidRDefault="00A956AB" w:rsidP="009917D3">
      <w:pPr>
        <w:pStyle w:val="Akapitzlist"/>
        <w:numPr>
          <w:ilvl w:val="0"/>
          <w:numId w:val="32"/>
        </w:numPr>
        <w:spacing w:after="150"/>
        <w:rPr>
          <w:rFonts w:ascii="Times New Roman" w:eastAsia="Calibri" w:hAnsi="Times New Roman"/>
          <w:sz w:val="24"/>
          <w:szCs w:val="24"/>
          <w:lang w:eastAsia="en-US"/>
        </w:rPr>
      </w:pPr>
      <w:r>
        <w:rPr>
          <w:rFonts w:ascii="Times New Roman" w:eastAsia="Calibri" w:hAnsi="Times New Roman"/>
          <w:sz w:val="24"/>
          <w:szCs w:val="24"/>
          <w:lang w:eastAsia="en-US"/>
        </w:rPr>
        <w:t>zajęcia dla zainteresowanych (język angielski) -9</w:t>
      </w:r>
    </w:p>
    <w:p w:rsidR="00A956AB" w:rsidRDefault="00A956AB" w:rsidP="009917D3">
      <w:pPr>
        <w:pStyle w:val="Akapitzlist"/>
        <w:numPr>
          <w:ilvl w:val="0"/>
          <w:numId w:val="32"/>
        </w:numPr>
        <w:spacing w:after="150"/>
        <w:rPr>
          <w:rFonts w:ascii="Times New Roman" w:eastAsia="Calibri" w:hAnsi="Times New Roman"/>
          <w:sz w:val="24"/>
          <w:szCs w:val="24"/>
          <w:lang w:eastAsia="en-US"/>
        </w:rPr>
      </w:pPr>
      <w:r>
        <w:rPr>
          <w:rFonts w:ascii="Times New Roman" w:eastAsia="Calibri" w:hAnsi="Times New Roman"/>
          <w:sz w:val="24"/>
          <w:szCs w:val="24"/>
          <w:lang w:eastAsia="en-US"/>
        </w:rPr>
        <w:t>zajęcia muzyczne rozwijające uzdolnienia – 22</w:t>
      </w:r>
    </w:p>
    <w:p w:rsidR="00A956AB" w:rsidRDefault="00A956AB" w:rsidP="009917D3">
      <w:pPr>
        <w:pStyle w:val="Akapitzlist"/>
        <w:numPr>
          <w:ilvl w:val="0"/>
          <w:numId w:val="32"/>
        </w:numPr>
        <w:spacing w:after="150"/>
        <w:rPr>
          <w:rFonts w:ascii="Times New Roman" w:eastAsia="Calibri" w:hAnsi="Times New Roman"/>
          <w:sz w:val="24"/>
          <w:szCs w:val="24"/>
          <w:lang w:eastAsia="en-US"/>
        </w:rPr>
      </w:pPr>
      <w:r>
        <w:rPr>
          <w:rFonts w:ascii="Times New Roman" w:eastAsia="Calibri" w:hAnsi="Times New Roman"/>
          <w:sz w:val="24"/>
          <w:szCs w:val="24"/>
          <w:lang w:eastAsia="en-US"/>
        </w:rPr>
        <w:t>zajęcia rozwijające zainteresowania sportowe (SKS): 72</w:t>
      </w:r>
    </w:p>
    <w:p w:rsidR="00A956AB" w:rsidRDefault="00A956AB" w:rsidP="009917D3">
      <w:pPr>
        <w:pStyle w:val="Akapitzlist"/>
        <w:numPr>
          <w:ilvl w:val="0"/>
          <w:numId w:val="32"/>
        </w:numPr>
        <w:spacing w:after="150"/>
        <w:rPr>
          <w:rFonts w:ascii="Times New Roman" w:eastAsia="Calibri" w:hAnsi="Times New Roman"/>
          <w:sz w:val="24"/>
          <w:szCs w:val="24"/>
          <w:lang w:eastAsia="en-US"/>
        </w:rPr>
      </w:pPr>
      <w:r w:rsidRPr="00A956AB">
        <w:rPr>
          <w:rFonts w:ascii="Times New Roman" w:eastAsia="Calibri" w:hAnsi="Times New Roman"/>
          <w:sz w:val="24"/>
          <w:szCs w:val="24"/>
          <w:lang w:eastAsia="en-US"/>
        </w:rPr>
        <w:t>zajęcia rozwijające zainteresowania</w:t>
      </w:r>
      <w:r>
        <w:rPr>
          <w:rFonts w:ascii="Times New Roman" w:eastAsia="Calibri" w:hAnsi="Times New Roman"/>
          <w:sz w:val="24"/>
          <w:szCs w:val="24"/>
          <w:lang w:eastAsia="en-US"/>
        </w:rPr>
        <w:t xml:space="preserve"> koło plastyczne: 34</w:t>
      </w:r>
    </w:p>
    <w:p w:rsidR="00A956AB" w:rsidRPr="00A956AB" w:rsidRDefault="00A956AB" w:rsidP="009917D3">
      <w:pPr>
        <w:pStyle w:val="Akapitzlist"/>
        <w:numPr>
          <w:ilvl w:val="0"/>
          <w:numId w:val="32"/>
        </w:numPr>
        <w:spacing w:after="150"/>
        <w:rPr>
          <w:rFonts w:ascii="Times New Roman" w:eastAsia="Calibri" w:hAnsi="Times New Roman"/>
          <w:sz w:val="24"/>
          <w:szCs w:val="24"/>
          <w:lang w:eastAsia="en-US"/>
        </w:rPr>
      </w:pPr>
      <w:r>
        <w:rPr>
          <w:rFonts w:ascii="Times New Roman" w:eastAsia="Calibri" w:hAnsi="Times New Roman"/>
          <w:sz w:val="24"/>
          <w:szCs w:val="24"/>
          <w:lang w:eastAsia="en-US"/>
        </w:rPr>
        <w:t xml:space="preserve">zajęcia kreatywności: 18 </w:t>
      </w:r>
    </w:p>
    <w:p w:rsidR="006E3453" w:rsidRPr="006E3453" w:rsidRDefault="006E3453" w:rsidP="009917D3">
      <w:pPr>
        <w:numPr>
          <w:ilvl w:val="0"/>
          <w:numId w:val="25"/>
        </w:numPr>
        <w:spacing w:after="150"/>
        <w:rPr>
          <w:rFonts w:ascii="Times New Roman" w:eastAsia="Calibri" w:hAnsi="Times New Roman" w:cs="Times New Roman"/>
          <w:sz w:val="24"/>
          <w:szCs w:val="24"/>
          <w:lang w:eastAsia="en-US"/>
        </w:rPr>
      </w:pPr>
      <w:r w:rsidRPr="006E3453">
        <w:rPr>
          <w:rFonts w:ascii="Times New Roman" w:eastAsia="Calibri" w:hAnsi="Times New Roman" w:cs="Times New Roman"/>
          <w:sz w:val="24"/>
          <w:szCs w:val="24"/>
          <w:lang w:eastAsia="en-US"/>
        </w:rPr>
        <w:t>uczniowie korzystający z pomocy logopedy: przedszkole</w:t>
      </w:r>
      <w:r>
        <w:rPr>
          <w:rFonts w:ascii="Times New Roman" w:eastAsia="Calibri" w:hAnsi="Times New Roman" w:cs="Times New Roman"/>
          <w:sz w:val="24"/>
          <w:szCs w:val="24"/>
          <w:lang w:eastAsia="en-US"/>
        </w:rPr>
        <w:t xml:space="preserve"> </w:t>
      </w:r>
      <w:r w:rsidRPr="006E3453">
        <w:rPr>
          <w:rFonts w:ascii="Times New Roman" w:eastAsia="Calibri" w:hAnsi="Times New Roman" w:cs="Times New Roman"/>
          <w:sz w:val="24"/>
          <w:szCs w:val="24"/>
          <w:lang w:eastAsia="en-US"/>
        </w:rPr>
        <w:t>- 16, szkoła podstawowa</w:t>
      </w:r>
      <w:r>
        <w:rPr>
          <w:rFonts w:ascii="Times New Roman" w:eastAsia="Calibri" w:hAnsi="Times New Roman" w:cs="Times New Roman"/>
          <w:sz w:val="24"/>
          <w:szCs w:val="24"/>
          <w:lang w:eastAsia="en-US"/>
        </w:rPr>
        <w:t xml:space="preserve"> </w:t>
      </w:r>
      <w:r w:rsidRPr="006E3453">
        <w:rPr>
          <w:rFonts w:ascii="Times New Roman" w:eastAsia="Calibri" w:hAnsi="Times New Roman" w:cs="Times New Roman"/>
          <w:sz w:val="24"/>
          <w:szCs w:val="24"/>
          <w:lang w:eastAsia="en-US"/>
        </w:rPr>
        <w:t>- 12</w:t>
      </w:r>
    </w:p>
    <w:p w:rsidR="006E3453" w:rsidRPr="006E3453" w:rsidRDefault="006E3453" w:rsidP="009917D3">
      <w:pPr>
        <w:numPr>
          <w:ilvl w:val="0"/>
          <w:numId w:val="25"/>
        </w:numPr>
        <w:spacing w:after="150"/>
        <w:rPr>
          <w:rFonts w:ascii="Times New Roman" w:eastAsia="Calibri" w:hAnsi="Times New Roman" w:cs="Times New Roman"/>
          <w:sz w:val="24"/>
          <w:szCs w:val="24"/>
          <w:lang w:eastAsia="en-US"/>
        </w:rPr>
      </w:pPr>
      <w:r w:rsidRPr="006E3453">
        <w:rPr>
          <w:rFonts w:ascii="Times New Roman" w:eastAsia="Calibri" w:hAnsi="Times New Roman" w:cs="Times New Roman"/>
          <w:sz w:val="24"/>
          <w:szCs w:val="24"/>
          <w:lang w:eastAsia="en-US"/>
        </w:rPr>
        <w:lastRenderedPageBreak/>
        <w:t>uczniowie korzystający z zajęć korekcyjno-kompensacyjnych: przedszkole</w:t>
      </w:r>
      <w:r>
        <w:rPr>
          <w:rFonts w:ascii="Times New Roman" w:eastAsia="Calibri" w:hAnsi="Times New Roman" w:cs="Times New Roman"/>
          <w:sz w:val="24"/>
          <w:szCs w:val="24"/>
          <w:lang w:eastAsia="en-US"/>
        </w:rPr>
        <w:t xml:space="preserve"> </w:t>
      </w:r>
      <w:r w:rsidRPr="006E3453">
        <w:rPr>
          <w:rFonts w:ascii="Times New Roman" w:eastAsia="Calibri" w:hAnsi="Times New Roman" w:cs="Times New Roman"/>
          <w:sz w:val="24"/>
          <w:szCs w:val="24"/>
          <w:lang w:eastAsia="en-US"/>
        </w:rPr>
        <w:t>- 6, szkoła podstawowa</w:t>
      </w:r>
      <w:r>
        <w:rPr>
          <w:rFonts w:ascii="Times New Roman" w:eastAsia="Calibri" w:hAnsi="Times New Roman" w:cs="Times New Roman"/>
          <w:sz w:val="24"/>
          <w:szCs w:val="24"/>
          <w:lang w:eastAsia="en-US"/>
        </w:rPr>
        <w:t xml:space="preserve"> </w:t>
      </w:r>
      <w:r w:rsidRPr="006E3453">
        <w:rPr>
          <w:rFonts w:ascii="Times New Roman" w:eastAsia="Calibri" w:hAnsi="Times New Roman" w:cs="Times New Roman"/>
          <w:sz w:val="24"/>
          <w:szCs w:val="24"/>
          <w:lang w:eastAsia="en-US"/>
        </w:rPr>
        <w:t>- 28</w:t>
      </w:r>
    </w:p>
    <w:p w:rsidR="006E3453" w:rsidRPr="006E3453" w:rsidRDefault="006E3453" w:rsidP="009917D3">
      <w:pPr>
        <w:numPr>
          <w:ilvl w:val="0"/>
          <w:numId w:val="25"/>
        </w:numPr>
        <w:spacing w:after="150"/>
        <w:rPr>
          <w:rFonts w:ascii="Times New Roman" w:eastAsia="Calibri" w:hAnsi="Times New Roman" w:cs="Times New Roman"/>
          <w:sz w:val="24"/>
          <w:szCs w:val="24"/>
          <w:lang w:eastAsia="en-US"/>
        </w:rPr>
      </w:pPr>
      <w:r w:rsidRPr="006E3453">
        <w:rPr>
          <w:rFonts w:ascii="Times New Roman" w:eastAsia="Calibri" w:hAnsi="Times New Roman" w:cs="Times New Roman"/>
          <w:sz w:val="24"/>
          <w:szCs w:val="24"/>
          <w:lang w:eastAsia="en-US"/>
        </w:rPr>
        <w:t>uczniowie korzystający z zajęć terapeutycznych z psychologiem: 10</w:t>
      </w:r>
    </w:p>
    <w:p w:rsidR="006E3453" w:rsidRPr="006E3453" w:rsidRDefault="006E3453" w:rsidP="009917D3">
      <w:pPr>
        <w:numPr>
          <w:ilvl w:val="0"/>
          <w:numId w:val="25"/>
        </w:numPr>
        <w:spacing w:after="150"/>
        <w:rPr>
          <w:rFonts w:ascii="Times New Roman" w:eastAsia="Calibri" w:hAnsi="Times New Roman" w:cs="Times New Roman"/>
          <w:sz w:val="24"/>
          <w:szCs w:val="24"/>
          <w:lang w:eastAsia="en-US"/>
        </w:rPr>
      </w:pPr>
      <w:r w:rsidRPr="006E3453">
        <w:rPr>
          <w:rFonts w:ascii="Times New Roman" w:eastAsia="Calibri" w:hAnsi="Times New Roman" w:cs="Times New Roman"/>
          <w:sz w:val="24"/>
          <w:szCs w:val="24"/>
          <w:lang w:eastAsia="en-US"/>
        </w:rPr>
        <w:t>uczn</w:t>
      </w:r>
      <w:r w:rsidR="00A956AB">
        <w:rPr>
          <w:rFonts w:ascii="Times New Roman" w:eastAsia="Calibri" w:hAnsi="Times New Roman" w:cs="Times New Roman"/>
          <w:sz w:val="24"/>
          <w:szCs w:val="24"/>
          <w:lang w:eastAsia="en-US"/>
        </w:rPr>
        <w:t xml:space="preserve">iowie uzdolnieni: </w:t>
      </w:r>
    </w:p>
    <w:p w:rsidR="006E3453" w:rsidRDefault="006E3453" w:rsidP="009917D3">
      <w:pPr>
        <w:pStyle w:val="Akapitzlist"/>
        <w:numPr>
          <w:ilvl w:val="0"/>
          <w:numId w:val="33"/>
        </w:numPr>
        <w:spacing w:after="150"/>
        <w:rPr>
          <w:rFonts w:ascii="Times New Roman" w:eastAsia="Calibri" w:hAnsi="Times New Roman"/>
          <w:sz w:val="24"/>
          <w:szCs w:val="24"/>
          <w:lang w:eastAsia="en-US"/>
        </w:rPr>
      </w:pPr>
      <w:r w:rsidRPr="00A956AB">
        <w:rPr>
          <w:rFonts w:ascii="Times New Roman" w:eastAsia="Calibri" w:hAnsi="Times New Roman"/>
          <w:sz w:val="24"/>
          <w:szCs w:val="24"/>
          <w:lang w:eastAsia="en-US"/>
        </w:rPr>
        <w:t>uczniowie uczęszczający na zajęcia rozwijające kompetencje emocjonalno-społeczne</w:t>
      </w:r>
      <w:r w:rsidR="00A956AB">
        <w:rPr>
          <w:rFonts w:ascii="Times New Roman" w:eastAsia="Calibri" w:hAnsi="Times New Roman"/>
          <w:sz w:val="24"/>
          <w:szCs w:val="24"/>
          <w:lang w:eastAsia="en-US"/>
        </w:rPr>
        <w:t>:</w:t>
      </w:r>
      <w:r w:rsidRPr="00A956AB">
        <w:rPr>
          <w:rFonts w:ascii="Times New Roman" w:eastAsia="Calibri" w:hAnsi="Times New Roman"/>
          <w:sz w:val="24"/>
          <w:szCs w:val="24"/>
          <w:lang w:eastAsia="en-US"/>
        </w:rPr>
        <w:t xml:space="preserve"> przedszkole</w:t>
      </w:r>
      <w:r w:rsidR="00A956AB" w:rsidRPr="00A956AB">
        <w:rPr>
          <w:rFonts w:ascii="Times New Roman" w:eastAsia="Calibri" w:hAnsi="Times New Roman"/>
          <w:sz w:val="24"/>
          <w:szCs w:val="24"/>
          <w:lang w:eastAsia="en-US"/>
        </w:rPr>
        <w:t xml:space="preserve"> </w:t>
      </w:r>
      <w:r w:rsidRPr="00A956AB">
        <w:rPr>
          <w:rFonts w:ascii="Times New Roman" w:eastAsia="Calibri" w:hAnsi="Times New Roman"/>
          <w:sz w:val="24"/>
          <w:szCs w:val="24"/>
          <w:lang w:eastAsia="en-US"/>
        </w:rPr>
        <w:t>-</w:t>
      </w:r>
      <w:r w:rsidR="00A956AB" w:rsidRPr="00A956AB">
        <w:rPr>
          <w:rFonts w:ascii="Times New Roman" w:eastAsia="Calibri" w:hAnsi="Times New Roman"/>
          <w:sz w:val="24"/>
          <w:szCs w:val="24"/>
          <w:lang w:eastAsia="en-US"/>
        </w:rPr>
        <w:t xml:space="preserve"> </w:t>
      </w:r>
      <w:r w:rsidRPr="00A956AB">
        <w:rPr>
          <w:rFonts w:ascii="Times New Roman" w:eastAsia="Calibri" w:hAnsi="Times New Roman"/>
          <w:sz w:val="24"/>
          <w:szCs w:val="24"/>
          <w:lang w:eastAsia="en-US"/>
        </w:rPr>
        <w:t>4, szkoła podstawowa</w:t>
      </w:r>
      <w:r w:rsidR="00A956AB" w:rsidRPr="00A956AB">
        <w:rPr>
          <w:rFonts w:ascii="Times New Roman" w:eastAsia="Calibri" w:hAnsi="Times New Roman"/>
          <w:sz w:val="24"/>
          <w:szCs w:val="24"/>
          <w:lang w:eastAsia="en-US"/>
        </w:rPr>
        <w:t xml:space="preserve"> </w:t>
      </w:r>
      <w:r w:rsidR="00A956AB">
        <w:rPr>
          <w:rFonts w:ascii="Times New Roman" w:eastAsia="Calibri" w:hAnsi="Times New Roman"/>
          <w:sz w:val="24"/>
          <w:szCs w:val="24"/>
          <w:lang w:eastAsia="en-US"/>
        </w:rPr>
        <w:t>-</w:t>
      </w:r>
      <w:r w:rsidRPr="00A956AB">
        <w:rPr>
          <w:rFonts w:ascii="Times New Roman" w:eastAsia="Calibri" w:hAnsi="Times New Roman"/>
          <w:sz w:val="24"/>
          <w:szCs w:val="24"/>
          <w:lang w:eastAsia="en-US"/>
        </w:rPr>
        <w:t xml:space="preserve"> 14</w:t>
      </w:r>
    </w:p>
    <w:p w:rsidR="00A956AB" w:rsidRDefault="006E3453" w:rsidP="009917D3">
      <w:pPr>
        <w:pStyle w:val="Akapitzlist"/>
        <w:numPr>
          <w:ilvl w:val="0"/>
          <w:numId w:val="33"/>
        </w:numPr>
        <w:spacing w:after="150"/>
        <w:rPr>
          <w:rFonts w:ascii="Times New Roman" w:eastAsia="Calibri" w:hAnsi="Times New Roman"/>
          <w:sz w:val="24"/>
          <w:szCs w:val="24"/>
          <w:lang w:eastAsia="en-US"/>
        </w:rPr>
      </w:pPr>
      <w:r w:rsidRPr="00A956AB">
        <w:rPr>
          <w:rFonts w:ascii="Times New Roman" w:eastAsia="Calibri" w:hAnsi="Times New Roman"/>
          <w:sz w:val="24"/>
          <w:szCs w:val="24"/>
          <w:lang w:eastAsia="en-US"/>
        </w:rPr>
        <w:t>uczniowie uczęszczający na zajęcia rozwijające umiejętnośc</w:t>
      </w:r>
      <w:r w:rsidR="00A956AB" w:rsidRPr="00A956AB">
        <w:rPr>
          <w:rFonts w:ascii="Times New Roman" w:eastAsia="Calibri" w:hAnsi="Times New Roman"/>
          <w:sz w:val="24"/>
          <w:szCs w:val="24"/>
          <w:lang w:eastAsia="en-US"/>
        </w:rPr>
        <w:t>i uczenia się</w:t>
      </w:r>
      <w:r w:rsidR="00A956AB">
        <w:rPr>
          <w:rFonts w:ascii="Times New Roman" w:eastAsia="Calibri" w:hAnsi="Times New Roman"/>
          <w:sz w:val="24"/>
          <w:szCs w:val="24"/>
          <w:lang w:eastAsia="en-US"/>
        </w:rPr>
        <w:t>:</w:t>
      </w:r>
      <w:r w:rsidR="00A956AB" w:rsidRPr="00A956AB">
        <w:rPr>
          <w:rFonts w:ascii="Times New Roman" w:eastAsia="Calibri" w:hAnsi="Times New Roman"/>
          <w:sz w:val="24"/>
          <w:szCs w:val="24"/>
          <w:lang w:eastAsia="en-US"/>
        </w:rPr>
        <w:t xml:space="preserve"> </w:t>
      </w:r>
      <w:r w:rsidR="00A956AB">
        <w:rPr>
          <w:rFonts w:ascii="Times New Roman" w:eastAsia="Calibri" w:hAnsi="Times New Roman"/>
          <w:sz w:val="24"/>
          <w:szCs w:val="24"/>
          <w:lang w:eastAsia="en-US"/>
        </w:rPr>
        <w:t>-</w:t>
      </w:r>
      <w:r w:rsidRPr="00A956AB">
        <w:rPr>
          <w:rFonts w:ascii="Times New Roman" w:eastAsia="Calibri" w:hAnsi="Times New Roman"/>
          <w:sz w:val="24"/>
          <w:szCs w:val="24"/>
          <w:lang w:eastAsia="en-US"/>
        </w:rPr>
        <w:t xml:space="preserve"> 3</w:t>
      </w:r>
    </w:p>
    <w:p w:rsidR="00A956AB" w:rsidRPr="00A956AB" w:rsidRDefault="006E3453" w:rsidP="009917D3">
      <w:pPr>
        <w:pStyle w:val="Akapitzlist"/>
        <w:numPr>
          <w:ilvl w:val="0"/>
          <w:numId w:val="33"/>
        </w:numPr>
        <w:spacing w:after="150"/>
        <w:rPr>
          <w:rFonts w:ascii="Times New Roman" w:eastAsia="Calibri" w:hAnsi="Times New Roman"/>
          <w:sz w:val="24"/>
          <w:szCs w:val="24"/>
          <w:lang w:eastAsia="en-US"/>
        </w:rPr>
      </w:pPr>
      <w:r w:rsidRPr="00A956AB">
        <w:rPr>
          <w:rFonts w:ascii="Times New Roman" w:eastAsia="Calibri" w:hAnsi="Times New Roman"/>
          <w:sz w:val="24"/>
          <w:szCs w:val="24"/>
          <w:lang w:eastAsia="en-US"/>
        </w:rPr>
        <w:t xml:space="preserve">uczniowie uczęszczający na zajęcia rozwijające umiejętności grafomotoryczne: szkoła podstawowa - 6 , przedszkole </w:t>
      </w:r>
      <w:r w:rsidR="00A956AB">
        <w:rPr>
          <w:rFonts w:ascii="Times New Roman" w:eastAsia="Calibri" w:hAnsi="Times New Roman"/>
          <w:sz w:val="24"/>
          <w:szCs w:val="24"/>
          <w:lang w:eastAsia="en-US"/>
        </w:rPr>
        <w:t>-</w:t>
      </w:r>
      <w:r w:rsidRPr="00A956AB">
        <w:rPr>
          <w:rFonts w:ascii="Times New Roman" w:eastAsia="Calibri" w:hAnsi="Times New Roman"/>
          <w:sz w:val="24"/>
          <w:szCs w:val="24"/>
          <w:lang w:eastAsia="en-US"/>
        </w:rPr>
        <w:t xml:space="preserve"> 4</w:t>
      </w:r>
    </w:p>
    <w:p w:rsidR="008D7BB6" w:rsidRPr="008D7BB6" w:rsidRDefault="008D7BB6" w:rsidP="009917D3">
      <w:pPr>
        <w:numPr>
          <w:ilvl w:val="0"/>
          <w:numId w:val="11"/>
        </w:numPr>
        <w:spacing w:after="150"/>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Uczniowie o</w:t>
      </w:r>
      <w:r w:rsidR="006E3453">
        <w:rPr>
          <w:rFonts w:ascii="Times New Roman" w:eastAsia="Calibri" w:hAnsi="Times New Roman" w:cs="Times New Roman"/>
          <w:sz w:val="24"/>
          <w:szCs w:val="24"/>
          <w:lang w:eastAsia="en-US"/>
        </w:rPr>
        <w:t>bjęci nauczaniem indywidualnym: brak</w:t>
      </w:r>
    </w:p>
    <w:p w:rsidR="008D7BB6" w:rsidRPr="008D7BB6" w:rsidRDefault="008D7BB6" w:rsidP="009917D3">
      <w:pPr>
        <w:numPr>
          <w:ilvl w:val="0"/>
          <w:numId w:val="11"/>
        </w:numPr>
        <w:spacing w:after="150"/>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Uczniowie realizujący zindywidualizowaną ścieżkę kształcenia: 1</w:t>
      </w:r>
    </w:p>
    <w:p w:rsidR="008D7BB6" w:rsidRPr="008D7BB6" w:rsidRDefault="008D7BB6" w:rsidP="009917D3">
      <w:pPr>
        <w:numPr>
          <w:ilvl w:val="0"/>
          <w:numId w:val="27"/>
        </w:numPr>
        <w:spacing w:before="150" w:after="150"/>
        <w:ind w:left="714" w:hanging="357"/>
        <w:jc w:val="both"/>
        <w:rPr>
          <w:rFonts w:ascii="Times New Roman" w:eastAsia="Calibri" w:hAnsi="Times New Roman" w:cs="Times New Roman"/>
          <w:b/>
          <w:sz w:val="24"/>
          <w:szCs w:val="24"/>
          <w:lang w:eastAsia="en-US"/>
        </w:rPr>
      </w:pPr>
      <w:r w:rsidRPr="008D7BB6">
        <w:rPr>
          <w:rFonts w:ascii="Times New Roman" w:eastAsia="Calibri" w:hAnsi="Times New Roman" w:cs="Times New Roman"/>
          <w:b/>
          <w:sz w:val="24"/>
          <w:szCs w:val="24"/>
          <w:lang w:eastAsia="en-US"/>
        </w:rPr>
        <w:t>Analiza wyników nauczania w I półroczu</w:t>
      </w:r>
      <w:r w:rsidR="00107D0D">
        <w:rPr>
          <w:rFonts w:ascii="Times New Roman" w:eastAsia="Calibri" w:hAnsi="Times New Roman" w:cs="Times New Roman"/>
          <w:b/>
          <w:sz w:val="24"/>
          <w:szCs w:val="24"/>
          <w:lang w:eastAsia="en-US"/>
        </w:rPr>
        <w:t xml:space="preserve"> roku szkolnego 2023/2024</w:t>
      </w:r>
    </w:p>
    <w:p w:rsidR="008D7BB6" w:rsidRPr="004C4034" w:rsidRDefault="008D7BB6" w:rsidP="009917D3">
      <w:pPr>
        <w:numPr>
          <w:ilvl w:val="0"/>
          <w:numId w:val="12"/>
        </w:numPr>
        <w:spacing w:after="150"/>
        <w:jc w:val="both"/>
        <w:rPr>
          <w:rFonts w:ascii="Times New Roman" w:eastAsia="Calibri" w:hAnsi="Times New Roman" w:cs="Times New Roman"/>
          <w:sz w:val="24"/>
          <w:szCs w:val="24"/>
          <w:lang w:eastAsia="en-US"/>
        </w:rPr>
      </w:pPr>
      <w:r w:rsidRPr="004C4034">
        <w:rPr>
          <w:rFonts w:ascii="Times New Roman" w:eastAsia="Calibri" w:hAnsi="Times New Roman" w:cs="Times New Roman"/>
          <w:sz w:val="24"/>
          <w:szCs w:val="24"/>
          <w:lang w:eastAsia="en-US"/>
        </w:rPr>
        <w:t>Uczniowie klasyfikowani w klasach I–III: 77</w:t>
      </w:r>
    </w:p>
    <w:p w:rsidR="008D7BB6" w:rsidRPr="004C4034" w:rsidRDefault="008D7BB6" w:rsidP="009917D3">
      <w:pPr>
        <w:numPr>
          <w:ilvl w:val="0"/>
          <w:numId w:val="12"/>
        </w:numPr>
        <w:spacing w:after="150"/>
        <w:jc w:val="both"/>
        <w:rPr>
          <w:rFonts w:ascii="Times New Roman" w:eastAsia="Calibri" w:hAnsi="Times New Roman" w:cs="Times New Roman"/>
          <w:sz w:val="24"/>
          <w:szCs w:val="24"/>
          <w:lang w:eastAsia="en-US"/>
        </w:rPr>
      </w:pPr>
      <w:r w:rsidRPr="004C4034">
        <w:rPr>
          <w:rFonts w:ascii="Times New Roman" w:eastAsia="Calibri" w:hAnsi="Times New Roman" w:cs="Times New Roman"/>
          <w:sz w:val="24"/>
          <w:szCs w:val="24"/>
          <w:lang w:eastAsia="en-US"/>
        </w:rPr>
        <w:t>Uczniowie klasyfikowani w klasach IV–VIII: 139</w:t>
      </w:r>
    </w:p>
    <w:p w:rsidR="008D7BB6" w:rsidRPr="004C4034" w:rsidRDefault="008D7BB6" w:rsidP="009917D3">
      <w:pPr>
        <w:numPr>
          <w:ilvl w:val="0"/>
          <w:numId w:val="12"/>
        </w:numPr>
        <w:spacing w:after="150"/>
        <w:jc w:val="both"/>
        <w:rPr>
          <w:rFonts w:ascii="Times New Roman" w:eastAsia="Calibri" w:hAnsi="Times New Roman" w:cs="Times New Roman"/>
          <w:sz w:val="24"/>
          <w:szCs w:val="24"/>
          <w:lang w:eastAsia="en-US"/>
        </w:rPr>
      </w:pPr>
      <w:r w:rsidRPr="004C4034">
        <w:rPr>
          <w:rFonts w:ascii="Times New Roman" w:eastAsia="Calibri" w:hAnsi="Times New Roman" w:cs="Times New Roman"/>
          <w:sz w:val="24"/>
          <w:szCs w:val="24"/>
          <w:lang w:eastAsia="en-US"/>
        </w:rPr>
        <w:t>Razem w szkole uczniów nieklasyfikowanych: 1</w:t>
      </w:r>
    </w:p>
    <w:p w:rsidR="008D7BB6" w:rsidRPr="004C4034" w:rsidRDefault="008D7BB6" w:rsidP="009917D3">
      <w:pPr>
        <w:numPr>
          <w:ilvl w:val="0"/>
          <w:numId w:val="12"/>
        </w:numPr>
        <w:spacing w:after="150"/>
        <w:jc w:val="both"/>
        <w:rPr>
          <w:rFonts w:ascii="Times New Roman" w:eastAsia="Calibri" w:hAnsi="Times New Roman" w:cs="Times New Roman"/>
          <w:sz w:val="24"/>
          <w:szCs w:val="24"/>
          <w:lang w:eastAsia="en-US"/>
        </w:rPr>
      </w:pPr>
      <w:r w:rsidRPr="004C4034">
        <w:rPr>
          <w:rFonts w:ascii="Times New Roman" w:eastAsia="Calibri" w:hAnsi="Times New Roman" w:cs="Times New Roman"/>
          <w:sz w:val="24"/>
          <w:szCs w:val="24"/>
          <w:lang w:eastAsia="en-US"/>
        </w:rPr>
        <w:t>Uczniowie z ocenami niedostatecznymi: 9</w:t>
      </w:r>
    </w:p>
    <w:p w:rsidR="008D7BB6" w:rsidRPr="004C4034" w:rsidRDefault="008D7BB6" w:rsidP="009917D3">
      <w:pPr>
        <w:numPr>
          <w:ilvl w:val="0"/>
          <w:numId w:val="12"/>
        </w:numPr>
        <w:spacing w:after="150"/>
        <w:jc w:val="both"/>
        <w:rPr>
          <w:rFonts w:ascii="Times New Roman" w:eastAsia="Calibri" w:hAnsi="Times New Roman" w:cs="Times New Roman"/>
          <w:sz w:val="24"/>
          <w:szCs w:val="24"/>
          <w:lang w:eastAsia="en-US"/>
        </w:rPr>
      </w:pPr>
      <w:r w:rsidRPr="004C4034">
        <w:rPr>
          <w:rFonts w:ascii="Times New Roman" w:eastAsia="Calibri" w:hAnsi="Times New Roman" w:cs="Times New Roman"/>
          <w:sz w:val="24"/>
          <w:szCs w:val="24"/>
          <w:lang w:eastAsia="en-US"/>
        </w:rPr>
        <w:t xml:space="preserve">Sprawność szkoły (% uczniów bez ocen niedostatecznych): </w:t>
      </w:r>
      <w:r w:rsidRPr="004C4034">
        <w:rPr>
          <w:rFonts w:ascii="Times New Roman" w:eastAsia="Calibri" w:hAnsi="Times New Roman" w:cs="Times New Roman"/>
          <w:i/>
          <w:sz w:val="24"/>
          <w:szCs w:val="24"/>
          <w:lang w:eastAsia="en-US"/>
        </w:rPr>
        <w:t>95,85</w:t>
      </w:r>
      <w:r w:rsidRPr="004C4034">
        <w:rPr>
          <w:rFonts w:ascii="Times New Roman" w:eastAsia="Calibri" w:hAnsi="Times New Roman" w:cs="Times New Roman"/>
          <w:sz w:val="24"/>
          <w:szCs w:val="24"/>
          <w:lang w:eastAsia="en-US"/>
        </w:rPr>
        <w:t xml:space="preserve">% </w:t>
      </w:r>
    </w:p>
    <w:p w:rsidR="008D7BB6" w:rsidRPr="004C4034" w:rsidRDefault="008D7BB6" w:rsidP="009917D3">
      <w:pPr>
        <w:numPr>
          <w:ilvl w:val="0"/>
          <w:numId w:val="12"/>
        </w:numPr>
        <w:spacing w:after="150"/>
        <w:jc w:val="both"/>
        <w:rPr>
          <w:rFonts w:ascii="Times New Roman" w:eastAsia="Calibri" w:hAnsi="Times New Roman" w:cs="Times New Roman"/>
          <w:sz w:val="24"/>
          <w:szCs w:val="24"/>
          <w:lang w:eastAsia="en-US"/>
        </w:rPr>
      </w:pPr>
      <w:r w:rsidRPr="004C4034">
        <w:rPr>
          <w:rFonts w:ascii="Times New Roman" w:eastAsia="Calibri" w:hAnsi="Times New Roman" w:cs="Times New Roman"/>
          <w:sz w:val="24"/>
          <w:szCs w:val="24"/>
          <w:lang w:eastAsia="en-US"/>
        </w:rPr>
        <w:t>Liczba uczniów ze średnią ocen od 4,75 i wyżej:</w:t>
      </w:r>
      <w:r w:rsidR="00107D0D" w:rsidRPr="004C4034">
        <w:rPr>
          <w:rFonts w:ascii="Times New Roman" w:eastAsia="Calibri" w:hAnsi="Times New Roman" w:cs="Times New Roman"/>
          <w:i/>
          <w:sz w:val="24"/>
          <w:szCs w:val="24"/>
          <w:lang w:eastAsia="en-US"/>
        </w:rPr>
        <w:t xml:space="preserve"> 40</w:t>
      </w:r>
    </w:p>
    <w:p w:rsidR="00293615" w:rsidRPr="004C4034" w:rsidRDefault="008D7BB6" w:rsidP="009917D3">
      <w:pPr>
        <w:numPr>
          <w:ilvl w:val="0"/>
          <w:numId w:val="12"/>
        </w:numPr>
        <w:spacing w:after="300"/>
        <w:ind w:left="714" w:hanging="357"/>
        <w:jc w:val="both"/>
        <w:rPr>
          <w:rFonts w:ascii="Times New Roman" w:eastAsia="Calibri" w:hAnsi="Times New Roman" w:cs="Times New Roman"/>
          <w:sz w:val="24"/>
          <w:szCs w:val="24"/>
          <w:lang w:eastAsia="en-US"/>
        </w:rPr>
      </w:pPr>
      <w:r w:rsidRPr="004C4034">
        <w:rPr>
          <w:rFonts w:ascii="Times New Roman" w:eastAsia="Calibri" w:hAnsi="Times New Roman" w:cs="Times New Roman"/>
          <w:sz w:val="24"/>
          <w:szCs w:val="24"/>
          <w:lang w:eastAsia="en-US"/>
        </w:rPr>
        <w:t>Średnia ocen w nauce uczniów oraz sprawność klas IV–VIII</w:t>
      </w:r>
    </w:p>
    <w:tbl>
      <w:tblPr>
        <w:tblpPr w:leftFromText="141" w:rightFromText="141"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1705"/>
        <w:gridCol w:w="1664"/>
      </w:tblGrid>
      <w:tr w:rsidR="00B24F1F" w:rsidRPr="008D7BB6" w:rsidTr="00B24F1F">
        <w:tc>
          <w:tcPr>
            <w:tcW w:w="107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24F1F" w:rsidRPr="008D7BB6" w:rsidRDefault="00B24F1F" w:rsidP="00B24F1F">
            <w:pPr>
              <w:spacing w:after="150"/>
              <w:jc w:val="center"/>
              <w:rPr>
                <w:rFonts w:ascii="Times New Roman" w:eastAsia="Times New Roman" w:hAnsi="Times New Roman" w:cs="Times New Roman"/>
                <w:b/>
                <w:sz w:val="24"/>
                <w:szCs w:val="24"/>
                <w:lang w:eastAsia="en-US"/>
              </w:rPr>
            </w:pPr>
            <w:r w:rsidRPr="008D7BB6">
              <w:rPr>
                <w:rFonts w:ascii="Times New Roman" w:eastAsia="Calibri" w:hAnsi="Times New Roman" w:cs="Times New Roman"/>
                <w:b/>
                <w:sz w:val="24"/>
                <w:szCs w:val="24"/>
                <w:lang w:eastAsia="en-US"/>
              </w:rPr>
              <w:t>Klasa</w:t>
            </w:r>
          </w:p>
        </w:tc>
        <w:tc>
          <w:tcPr>
            <w:tcW w:w="170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24F1F" w:rsidRPr="008D7BB6" w:rsidRDefault="00B24F1F" w:rsidP="00B24F1F">
            <w:pPr>
              <w:spacing w:after="0"/>
              <w:jc w:val="center"/>
              <w:rPr>
                <w:rFonts w:ascii="Times New Roman" w:eastAsia="Times New Roman" w:hAnsi="Times New Roman" w:cs="Times New Roman"/>
                <w:b/>
                <w:sz w:val="24"/>
                <w:szCs w:val="24"/>
                <w:lang w:eastAsia="en-US"/>
              </w:rPr>
            </w:pPr>
            <w:r w:rsidRPr="008D7BB6">
              <w:rPr>
                <w:rFonts w:ascii="Times New Roman" w:eastAsia="Calibri" w:hAnsi="Times New Roman" w:cs="Times New Roman"/>
                <w:b/>
                <w:sz w:val="24"/>
                <w:szCs w:val="24"/>
                <w:lang w:eastAsia="en-US"/>
              </w:rPr>
              <w:t>Średnia ocen</w:t>
            </w:r>
          </w:p>
          <w:p w:rsidR="00B24F1F" w:rsidRPr="008D7BB6" w:rsidRDefault="00B24F1F" w:rsidP="00B24F1F">
            <w:pPr>
              <w:spacing w:after="150"/>
              <w:jc w:val="center"/>
              <w:rPr>
                <w:rFonts w:ascii="Times New Roman" w:eastAsia="Times New Roman" w:hAnsi="Times New Roman" w:cs="Times New Roman"/>
                <w:b/>
                <w:sz w:val="24"/>
                <w:szCs w:val="24"/>
                <w:lang w:eastAsia="en-US"/>
              </w:rPr>
            </w:pPr>
            <w:r w:rsidRPr="008D7BB6">
              <w:rPr>
                <w:rFonts w:ascii="Times New Roman" w:eastAsia="Calibri" w:hAnsi="Times New Roman" w:cs="Times New Roman"/>
                <w:b/>
                <w:sz w:val="24"/>
                <w:szCs w:val="24"/>
                <w:lang w:eastAsia="en-US"/>
              </w:rPr>
              <w:t>w I półroczu</w:t>
            </w:r>
          </w:p>
        </w:tc>
        <w:tc>
          <w:tcPr>
            <w:tcW w:w="166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24F1F" w:rsidRPr="008D7BB6" w:rsidRDefault="00B24F1F" w:rsidP="00B24F1F">
            <w:pPr>
              <w:spacing w:after="0"/>
              <w:jc w:val="center"/>
              <w:rPr>
                <w:rFonts w:ascii="Times New Roman" w:eastAsia="Times New Roman" w:hAnsi="Times New Roman" w:cs="Times New Roman"/>
                <w:b/>
                <w:sz w:val="24"/>
                <w:szCs w:val="24"/>
                <w:lang w:eastAsia="en-US"/>
              </w:rPr>
            </w:pPr>
            <w:r w:rsidRPr="008D7BB6">
              <w:rPr>
                <w:rFonts w:ascii="Times New Roman" w:eastAsia="Calibri" w:hAnsi="Times New Roman" w:cs="Times New Roman"/>
                <w:b/>
                <w:sz w:val="24"/>
                <w:szCs w:val="24"/>
                <w:lang w:eastAsia="en-US"/>
              </w:rPr>
              <w:t>Sprawność klasy</w:t>
            </w:r>
          </w:p>
          <w:p w:rsidR="00B24F1F" w:rsidRPr="008D7BB6" w:rsidRDefault="00B24F1F" w:rsidP="00B24F1F">
            <w:pPr>
              <w:spacing w:after="150"/>
              <w:jc w:val="center"/>
              <w:rPr>
                <w:rFonts w:ascii="Times New Roman" w:eastAsia="Times New Roman" w:hAnsi="Times New Roman" w:cs="Times New Roman"/>
                <w:b/>
                <w:sz w:val="24"/>
                <w:szCs w:val="24"/>
                <w:lang w:eastAsia="en-US"/>
              </w:rPr>
            </w:pPr>
            <w:r w:rsidRPr="008D7BB6">
              <w:rPr>
                <w:rFonts w:ascii="Times New Roman" w:eastAsia="Calibri" w:hAnsi="Times New Roman" w:cs="Times New Roman"/>
                <w:b/>
                <w:sz w:val="24"/>
                <w:szCs w:val="24"/>
                <w:lang w:eastAsia="en-US"/>
              </w:rPr>
              <w:t>w I półroczu</w:t>
            </w:r>
          </w:p>
        </w:tc>
      </w:tr>
      <w:tr w:rsidR="00B24F1F" w:rsidRPr="008D7BB6" w:rsidTr="00B24F1F">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F1F" w:rsidRPr="008D7BB6" w:rsidRDefault="00B24F1F" w:rsidP="00B24F1F">
            <w:pPr>
              <w:spacing w:after="150"/>
              <w:jc w:val="center"/>
              <w:rPr>
                <w:rFonts w:ascii="Times New Roman" w:eastAsia="Times New Roman" w:hAnsi="Times New Roman" w:cs="Times New Roman"/>
                <w:sz w:val="24"/>
                <w:szCs w:val="24"/>
                <w:lang w:eastAsia="en-US"/>
              </w:rPr>
            </w:pPr>
            <w:r w:rsidRPr="008D7BB6">
              <w:rPr>
                <w:rFonts w:ascii="Times New Roman" w:eastAsia="Times New Roman" w:hAnsi="Times New Roman" w:cs="Times New Roman"/>
                <w:sz w:val="24"/>
                <w:szCs w:val="24"/>
                <w:lang w:eastAsia="en-US"/>
              </w:rPr>
              <w:t>IV</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B24F1F" w:rsidRPr="008D7BB6" w:rsidRDefault="00B24F1F" w:rsidP="00B24F1F">
            <w:pPr>
              <w:spacing w:after="150"/>
              <w:jc w:val="center"/>
              <w:rPr>
                <w:rFonts w:ascii="Times New Roman" w:eastAsia="Times New Roman" w:hAnsi="Times New Roman" w:cs="Times New Roman"/>
                <w:sz w:val="24"/>
                <w:szCs w:val="24"/>
                <w:lang w:eastAsia="en-US"/>
              </w:rPr>
            </w:pPr>
            <w:r w:rsidRPr="008D7BB6">
              <w:rPr>
                <w:rFonts w:ascii="Times New Roman" w:eastAsia="Times New Roman" w:hAnsi="Times New Roman" w:cs="Times New Roman"/>
                <w:sz w:val="24"/>
                <w:szCs w:val="24"/>
                <w:lang w:eastAsia="en-US"/>
              </w:rPr>
              <w:t>4,88</w:t>
            </w:r>
            <w:r>
              <w:rPr>
                <w:rFonts w:ascii="Times New Roman" w:eastAsia="Times New Roman" w:hAnsi="Times New Roman" w:cs="Times New Roman"/>
                <w:sz w:val="24"/>
                <w:szCs w:val="24"/>
                <w:lang w:eastAsia="en-US"/>
              </w:rPr>
              <w:t xml:space="preserve"> (15)</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B24F1F" w:rsidRPr="008D7BB6" w:rsidRDefault="00B24F1F" w:rsidP="00B24F1F">
            <w:pPr>
              <w:spacing w:after="150"/>
              <w:jc w:val="center"/>
              <w:rPr>
                <w:rFonts w:ascii="Times New Roman" w:eastAsia="Times New Roman" w:hAnsi="Times New Roman" w:cs="Times New Roman"/>
                <w:sz w:val="24"/>
                <w:szCs w:val="24"/>
                <w:lang w:eastAsia="en-US"/>
              </w:rPr>
            </w:pPr>
            <w:r w:rsidRPr="008D7BB6">
              <w:rPr>
                <w:rFonts w:ascii="Times New Roman" w:eastAsia="Times New Roman" w:hAnsi="Times New Roman" w:cs="Times New Roman"/>
                <w:sz w:val="24"/>
                <w:szCs w:val="24"/>
                <w:lang w:eastAsia="en-US"/>
              </w:rPr>
              <w:t>100%</w:t>
            </w:r>
          </w:p>
        </w:tc>
      </w:tr>
      <w:tr w:rsidR="00B24F1F" w:rsidRPr="008D7BB6" w:rsidTr="00B24F1F">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F1F" w:rsidRPr="008D7BB6" w:rsidRDefault="00B24F1F" w:rsidP="00B24F1F">
            <w:pPr>
              <w:spacing w:after="150"/>
              <w:jc w:val="center"/>
              <w:rPr>
                <w:rFonts w:ascii="Times New Roman" w:eastAsia="Times New Roman" w:hAnsi="Times New Roman" w:cs="Times New Roman"/>
                <w:sz w:val="24"/>
                <w:szCs w:val="24"/>
                <w:lang w:eastAsia="en-US"/>
              </w:rPr>
            </w:pPr>
            <w:r w:rsidRPr="008D7BB6">
              <w:rPr>
                <w:rFonts w:ascii="Times New Roman" w:eastAsia="Times New Roman" w:hAnsi="Times New Roman" w:cs="Times New Roman"/>
                <w:sz w:val="24"/>
                <w:szCs w:val="24"/>
                <w:lang w:eastAsia="en-US"/>
              </w:rPr>
              <w:t>VA</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B24F1F" w:rsidRPr="008D7BB6" w:rsidRDefault="00B24F1F" w:rsidP="00B24F1F">
            <w:pPr>
              <w:spacing w:after="150"/>
              <w:jc w:val="center"/>
              <w:rPr>
                <w:rFonts w:ascii="Times New Roman" w:eastAsia="Times New Roman" w:hAnsi="Times New Roman" w:cs="Times New Roman"/>
                <w:sz w:val="24"/>
                <w:szCs w:val="24"/>
                <w:lang w:eastAsia="en-US"/>
              </w:rPr>
            </w:pPr>
            <w:r w:rsidRPr="008D7BB6">
              <w:rPr>
                <w:rFonts w:ascii="Times New Roman" w:eastAsia="Times New Roman" w:hAnsi="Times New Roman" w:cs="Times New Roman"/>
                <w:sz w:val="24"/>
                <w:szCs w:val="24"/>
                <w:lang w:eastAsia="en-US"/>
              </w:rPr>
              <w:t>4,35</w:t>
            </w:r>
            <w:r>
              <w:rPr>
                <w:rFonts w:ascii="Times New Roman" w:eastAsia="Times New Roman" w:hAnsi="Times New Roman" w:cs="Times New Roman"/>
                <w:sz w:val="24"/>
                <w:szCs w:val="24"/>
                <w:lang w:eastAsia="en-US"/>
              </w:rPr>
              <w:t xml:space="preserve"> (6)</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B24F1F" w:rsidRPr="008D7BB6" w:rsidRDefault="00B24F1F" w:rsidP="00B24F1F">
            <w:pPr>
              <w:spacing w:after="150"/>
              <w:jc w:val="center"/>
              <w:rPr>
                <w:rFonts w:ascii="Times New Roman" w:eastAsia="Times New Roman" w:hAnsi="Times New Roman" w:cs="Times New Roman"/>
                <w:sz w:val="24"/>
                <w:szCs w:val="24"/>
                <w:lang w:eastAsia="en-US"/>
              </w:rPr>
            </w:pPr>
            <w:r w:rsidRPr="008D7BB6">
              <w:rPr>
                <w:rFonts w:ascii="Times New Roman" w:eastAsia="Times New Roman" w:hAnsi="Times New Roman" w:cs="Times New Roman"/>
                <w:sz w:val="24"/>
                <w:szCs w:val="24"/>
                <w:lang w:eastAsia="en-US"/>
              </w:rPr>
              <w:t>94,11%</w:t>
            </w:r>
          </w:p>
        </w:tc>
      </w:tr>
      <w:tr w:rsidR="00B24F1F" w:rsidRPr="008D7BB6" w:rsidTr="00B24F1F">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F1F" w:rsidRPr="008D7BB6" w:rsidRDefault="00B24F1F" w:rsidP="00B24F1F">
            <w:pPr>
              <w:spacing w:after="150"/>
              <w:jc w:val="center"/>
              <w:rPr>
                <w:rFonts w:ascii="Times New Roman" w:eastAsia="Times New Roman" w:hAnsi="Times New Roman" w:cs="Times New Roman"/>
                <w:sz w:val="24"/>
                <w:szCs w:val="24"/>
                <w:lang w:eastAsia="en-US"/>
              </w:rPr>
            </w:pPr>
            <w:r w:rsidRPr="008D7BB6">
              <w:rPr>
                <w:rFonts w:ascii="Times New Roman" w:eastAsia="Times New Roman" w:hAnsi="Times New Roman" w:cs="Times New Roman"/>
                <w:sz w:val="24"/>
                <w:szCs w:val="24"/>
                <w:lang w:eastAsia="en-US"/>
              </w:rPr>
              <w:t>VB</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B24F1F" w:rsidRPr="008D7BB6" w:rsidRDefault="00B24F1F" w:rsidP="00B24F1F">
            <w:pPr>
              <w:spacing w:after="150"/>
              <w:jc w:val="center"/>
              <w:rPr>
                <w:rFonts w:ascii="Times New Roman" w:eastAsia="Times New Roman" w:hAnsi="Times New Roman" w:cs="Times New Roman"/>
                <w:sz w:val="24"/>
                <w:szCs w:val="24"/>
                <w:lang w:eastAsia="en-US"/>
              </w:rPr>
            </w:pPr>
            <w:r w:rsidRPr="008D7BB6">
              <w:rPr>
                <w:rFonts w:ascii="Times New Roman" w:eastAsia="Times New Roman" w:hAnsi="Times New Roman" w:cs="Times New Roman"/>
                <w:sz w:val="24"/>
                <w:szCs w:val="24"/>
                <w:lang w:eastAsia="en-US"/>
              </w:rPr>
              <w:t>4,28</w:t>
            </w:r>
            <w:r>
              <w:rPr>
                <w:rFonts w:ascii="Times New Roman" w:eastAsia="Times New Roman" w:hAnsi="Times New Roman" w:cs="Times New Roman"/>
                <w:sz w:val="24"/>
                <w:szCs w:val="24"/>
                <w:lang w:eastAsia="en-US"/>
              </w:rPr>
              <w:t xml:space="preserve"> (3)</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B24F1F" w:rsidRPr="008D7BB6" w:rsidRDefault="00B24F1F" w:rsidP="00B24F1F">
            <w:pPr>
              <w:spacing w:after="150"/>
              <w:jc w:val="center"/>
              <w:rPr>
                <w:rFonts w:ascii="Times New Roman" w:eastAsia="Times New Roman" w:hAnsi="Times New Roman" w:cs="Times New Roman"/>
                <w:sz w:val="24"/>
                <w:szCs w:val="24"/>
                <w:lang w:eastAsia="en-US"/>
              </w:rPr>
            </w:pPr>
            <w:r w:rsidRPr="008D7BB6">
              <w:rPr>
                <w:rFonts w:ascii="Times New Roman" w:eastAsia="Times New Roman" w:hAnsi="Times New Roman" w:cs="Times New Roman"/>
                <w:sz w:val="24"/>
                <w:szCs w:val="24"/>
                <w:lang w:eastAsia="en-US"/>
              </w:rPr>
              <w:t>93,75%</w:t>
            </w:r>
          </w:p>
        </w:tc>
      </w:tr>
      <w:tr w:rsidR="00B24F1F" w:rsidRPr="008D7BB6" w:rsidTr="00B24F1F">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F1F" w:rsidRPr="008D7BB6" w:rsidRDefault="00B24F1F" w:rsidP="00B24F1F">
            <w:pPr>
              <w:spacing w:after="150"/>
              <w:jc w:val="center"/>
              <w:rPr>
                <w:rFonts w:ascii="Times New Roman" w:eastAsia="Times New Roman" w:hAnsi="Times New Roman" w:cs="Times New Roman"/>
                <w:sz w:val="24"/>
                <w:szCs w:val="24"/>
                <w:lang w:eastAsia="en-US"/>
              </w:rPr>
            </w:pPr>
            <w:r w:rsidRPr="008D7BB6">
              <w:rPr>
                <w:rFonts w:ascii="Times New Roman" w:eastAsia="Times New Roman" w:hAnsi="Times New Roman" w:cs="Times New Roman"/>
                <w:sz w:val="24"/>
                <w:szCs w:val="24"/>
                <w:lang w:eastAsia="en-US"/>
              </w:rPr>
              <w:t>VIA</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B24F1F" w:rsidRPr="008D7BB6" w:rsidRDefault="00B24F1F" w:rsidP="00B24F1F">
            <w:pPr>
              <w:spacing w:after="150"/>
              <w:jc w:val="center"/>
              <w:rPr>
                <w:rFonts w:ascii="Times New Roman" w:eastAsia="Times New Roman" w:hAnsi="Times New Roman" w:cs="Times New Roman"/>
                <w:sz w:val="24"/>
                <w:szCs w:val="24"/>
                <w:lang w:eastAsia="en-US"/>
              </w:rPr>
            </w:pPr>
            <w:r w:rsidRPr="008D7BB6">
              <w:rPr>
                <w:rFonts w:ascii="Times New Roman" w:eastAsia="Times New Roman" w:hAnsi="Times New Roman" w:cs="Times New Roman"/>
                <w:sz w:val="24"/>
                <w:szCs w:val="24"/>
                <w:lang w:eastAsia="en-US"/>
              </w:rPr>
              <w:t>4,00</w:t>
            </w:r>
            <w:r>
              <w:rPr>
                <w:rFonts w:ascii="Times New Roman" w:eastAsia="Times New Roman" w:hAnsi="Times New Roman" w:cs="Times New Roman"/>
                <w:sz w:val="24"/>
                <w:szCs w:val="24"/>
                <w:lang w:eastAsia="en-US"/>
              </w:rPr>
              <w:t xml:space="preserve"> (2)</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B24F1F" w:rsidRPr="008D7BB6" w:rsidRDefault="00B24F1F" w:rsidP="00B24F1F">
            <w:pPr>
              <w:spacing w:after="150"/>
              <w:jc w:val="center"/>
              <w:rPr>
                <w:rFonts w:ascii="Times New Roman" w:eastAsia="Times New Roman" w:hAnsi="Times New Roman" w:cs="Times New Roman"/>
                <w:sz w:val="24"/>
                <w:szCs w:val="24"/>
                <w:lang w:eastAsia="en-US"/>
              </w:rPr>
            </w:pPr>
            <w:r w:rsidRPr="008D7BB6">
              <w:rPr>
                <w:rFonts w:ascii="Times New Roman" w:eastAsia="Times New Roman" w:hAnsi="Times New Roman" w:cs="Times New Roman"/>
                <w:sz w:val="24"/>
                <w:szCs w:val="24"/>
                <w:lang w:eastAsia="en-US"/>
              </w:rPr>
              <w:t>95,00%</w:t>
            </w:r>
          </w:p>
        </w:tc>
      </w:tr>
      <w:tr w:rsidR="00B24F1F" w:rsidRPr="008D7BB6" w:rsidTr="00B24F1F">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B24F1F" w:rsidRPr="008D7BB6" w:rsidRDefault="00B24F1F" w:rsidP="00B24F1F">
            <w:pPr>
              <w:spacing w:after="150"/>
              <w:jc w:val="center"/>
              <w:rPr>
                <w:rFonts w:ascii="Times New Roman" w:eastAsia="Times New Roman" w:hAnsi="Times New Roman" w:cs="Times New Roman"/>
                <w:sz w:val="24"/>
                <w:szCs w:val="24"/>
                <w:lang w:eastAsia="en-US"/>
              </w:rPr>
            </w:pPr>
            <w:r w:rsidRPr="008D7BB6">
              <w:rPr>
                <w:rFonts w:ascii="Times New Roman" w:eastAsia="Times New Roman" w:hAnsi="Times New Roman" w:cs="Times New Roman"/>
                <w:sz w:val="24"/>
                <w:szCs w:val="24"/>
                <w:lang w:eastAsia="en-US"/>
              </w:rPr>
              <w:t>VIB</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B24F1F" w:rsidRPr="008D7BB6" w:rsidRDefault="00B24F1F" w:rsidP="00B24F1F">
            <w:pPr>
              <w:spacing w:after="150"/>
              <w:jc w:val="center"/>
              <w:rPr>
                <w:rFonts w:ascii="Times New Roman" w:eastAsia="Times New Roman" w:hAnsi="Times New Roman" w:cs="Times New Roman"/>
                <w:sz w:val="24"/>
                <w:szCs w:val="24"/>
                <w:lang w:eastAsia="en-US"/>
              </w:rPr>
            </w:pPr>
            <w:r w:rsidRPr="008D7BB6">
              <w:rPr>
                <w:rFonts w:ascii="Times New Roman" w:eastAsia="Times New Roman" w:hAnsi="Times New Roman" w:cs="Times New Roman"/>
                <w:sz w:val="24"/>
                <w:szCs w:val="24"/>
                <w:lang w:eastAsia="en-US"/>
              </w:rPr>
              <w:t>4,34</w:t>
            </w:r>
            <w:r>
              <w:rPr>
                <w:rFonts w:ascii="Times New Roman" w:eastAsia="Times New Roman" w:hAnsi="Times New Roman" w:cs="Times New Roman"/>
                <w:sz w:val="24"/>
                <w:szCs w:val="24"/>
                <w:lang w:eastAsia="en-US"/>
              </w:rPr>
              <w:t xml:space="preserve"> (4)</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B24F1F" w:rsidRPr="008D7BB6" w:rsidRDefault="00B24F1F" w:rsidP="00B24F1F">
            <w:pPr>
              <w:spacing w:after="150"/>
              <w:jc w:val="center"/>
              <w:rPr>
                <w:rFonts w:ascii="Times New Roman" w:eastAsia="Times New Roman" w:hAnsi="Times New Roman" w:cs="Times New Roman"/>
                <w:sz w:val="24"/>
                <w:szCs w:val="24"/>
                <w:lang w:eastAsia="en-US"/>
              </w:rPr>
            </w:pPr>
            <w:r w:rsidRPr="008D7BB6">
              <w:rPr>
                <w:rFonts w:ascii="Times New Roman" w:eastAsia="Times New Roman" w:hAnsi="Times New Roman" w:cs="Times New Roman"/>
                <w:sz w:val="24"/>
                <w:szCs w:val="24"/>
                <w:lang w:eastAsia="en-US"/>
              </w:rPr>
              <w:t>100%</w:t>
            </w:r>
          </w:p>
        </w:tc>
      </w:tr>
      <w:tr w:rsidR="00B24F1F" w:rsidRPr="008D7BB6" w:rsidTr="00B24F1F">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B24F1F" w:rsidRPr="008D7BB6" w:rsidRDefault="00B24F1F" w:rsidP="00B24F1F">
            <w:pPr>
              <w:spacing w:after="150"/>
              <w:jc w:val="center"/>
              <w:rPr>
                <w:rFonts w:ascii="Times New Roman" w:eastAsia="Times New Roman" w:hAnsi="Times New Roman" w:cs="Times New Roman"/>
                <w:sz w:val="24"/>
                <w:szCs w:val="24"/>
                <w:lang w:eastAsia="en-US"/>
              </w:rPr>
            </w:pPr>
            <w:r w:rsidRPr="008D7BB6">
              <w:rPr>
                <w:rFonts w:ascii="Times New Roman" w:eastAsia="Times New Roman" w:hAnsi="Times New Roman" w:cs="Times New Roman"/>
                <w:sz w:val="24"/>
                <w:szCs w:val="24"/>
                <w:lang w:eastAsia="en-US"/>
              </w:rPr>
              <w:t>VII</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B24F1F" w:rsidRPr="008D7BB6" w:rsidRDefault="00B24F1F" w:rsidP="00B24F1F">
            <w:pPr>
              <w:spacing w:after="150"/>
              <w:jc w:val="center"/>
              <w:rPr>
                <w:rFonts w:ascii="Times New Roman" w:eastAsia="Times New Roman" w:hAnsi="Times New Roman" w:cs="Times New Roman"/>
                <w:sz w:val="24"/>
                <w:szCs w:val="24"/>
                <w:lang w:eastAsia="en-US"/>
              </w:rPr>
            </w:pPr>
            <w:r w:rsidRPr="008D7BB6">
              <w:rPr>
                <w:rFonts w:ascii="Times New Roman" w:eastAsia="Times New Roman" w:hAnsi="Times New Roman" w:cs="Times New Roman"/>
                <w:sz w:val="24"/>
                <w:szCs w:val="24"/>
                <w:lang w:eastAsia="en-US"/>
              </w:rPr>
              <w:t>4,24</w:t>
            </w:r>
            <w:r>
              <w:rPr>
                <w:rFonts w:ascii="Times New Roman" w:eastAsia="Times New Roman" w:hAnsi="Times New Roman" w:cs="Times New Roman"/>
                <w:sz w:val="24"/>
                <w:szCs w:val="24"/>
                <w:lang w:eastAsia="en-US"/>
              </w:rPr>
              <w:t xml:space="preserve"> (9)</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B24F1F" w:rsidRPr="008D7BB6" w:rsidRDefault="00B24F1F" w:rsidP="00B24F1F">
            <w:pPr>
              <w:spacing w:after="150"/>
              <w:jc w:val="center"/>
              <w:rPr>
                <w:rFonts w:ascii="Times New Roman" w:eastAsia="Times New Roman" w:hAnsi="Times New Roman" w:cs="Times New Roman"/>
                <w:sz w:val="24"/>
                <w:szCs w:val="24"/>
                <w:lang w:eastAsia="en-US"/>
              </w:rPr>
            </w:pPr>
            <w:r w:rsidRPr="008D7BB6">
              <w:rPr>
                <w:rFonts w:ascii="Times New Roman" w:eastAsia="Times New Roman" w:hAnsi="Times New Roman" w:cs="Times New Roman"/>
                <w:sz w:val="24"/>
                <w:szCs w:val="24"/>
                <w:lang w:eastAsia="en-US"/>
              </w:rPr>
              <w:t>92,30%</w:t>
            </w:r>
          </w:p>
        </w:tc>
      </w:tr>
      <w:tr w:rsidR="00B24F1F" w:rsidRPr="008D7BB6" w:rsidTr="00B24F1F">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B24F1F" w:rsidRPr="008D7BB6" w:rsidRDefault="00B24F1F" w:rsidP="00B24F1F">
            <w:pPr>
              <w:spacing w:after="150"/>
              <w:jc w:val="center"/>
              <w:rPr>
                <w:rFonts w:ascii="Times New Roman" w:eastAsia="Times New Roman" w:hAnsi="Times New Roman" w:cs="Times New Roman"/>
                <w:sz w:val="24"/>
                <w:szCs w:val="24"/>
                <w:lang w:eastAsia="en-US"/>
              </w:rPr>
            </w:pPr>
            <w:r w:rsidRPr="008D7BB6">
              <w:rPr>
                <w:rFonts w:ascii="Times New Roman" w:eastAsia="Times New Roman" w:hAnsi="Times New Roman" w:cs="Times New Roman"/>
                <w:sz w:val="24"/>
                <w:szCs w:val="24"/>
                <w:lang w:eastAsia="en-US"/>
              </w:rPr>
              <w:t>VIII</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B24F1F" w:rsidRPr="008D7BB6" w:rsidRDefault="00B24F1F" w:rsidP="00B24F1F">
            <w:pPr>
              <w:spacing w:after="150"/>
              <w:jc w:val="center"/>
              <w:rPr>
                <w:rFonts w:ascii="Times New Roman" w:eastAsia="Times New Roman" w:hAnsi="Times New Roman" w:cs="Times New Roman"/>
                <w:sz w:val="24"/>
                <w:szCs w:val="24"/>
                <w:lang w:eastAsia="en-US"/>
              </w:rPr>
            </w:pPr>
            <w:r w:rsidRPr="008D7BB6">
              <w:rPr>
                <w:rFonts w:ascii="Times New Roman" w:eastAsia="Times New Roman" w:hAnsi="Times New Roman" w:cs="Times New Roman"/>
                <w:sz w:val="24"/>
                <w:szCs w:val="24"/>
                <w:lang w:eastAsia="en-US"/>
              </w:rPr>
              <w:t>3,58</w:t>
            </w:r>
            <w:r>
              <w:rPr>
                <w:rFonts w:ascii="Times New Roman" w:eastAsia="Times New Roman" w:hAnsi="Times New Roman" w:cs="Times New Roman"/>
                <w:sz w:val="24"/>
                <w:szCs w:val="24"/>
                <w:lang w:eastAsia="en-US"/>
              </w:rPr>
              <w:t xml:space="preserve"> (1)</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B24F1F" w:rsidRPr="008D7BB6" w:rsidRDefault="00B24F1F" w:rsidP="00B24F1F">
            <w:pPr>
              <w:spacing w:after="150"/>
              <w:jc w:val="center"/>
              <w:rPr>
                <w:rFonts w:ascii="Times New Roman" w:eastAsia="Times New Roman" w:hAnsi="Times New Roman" w:cs="Times New Roman"/>
                <w:sz w:val="24"/>
                <w:szCs w:val="24"/>
                <w:lang w:eastAsia="en-US"/>
              </w:rPr>
            </w:pPr>
            <w:r w:rsidRPr="008D7BB6">
              <w:rPr>
                <w:rFonts w:ascii="Times New Roman" w:eastAsia="Times New Roman" w:hAnsi="Times New Roman" w:cs="Times New Roman"/>
                <w:sz w:val="24"/>
                <w:szCs w:val="24"/>
                <w:lang w:eastAsia="en-US"/>
              </w:rPr>
              <w:t>75,00%</w:t>
            </w:r>
          </w:p>
        </w:tc>
      </w:tr>
    </w:tbl>
    <w:p w:rsidR="008D7BB6" w:rsidRPr="008D7BB6" w:rsidRDefault="008D7BB6" w:rsidP="008D7BB6">
      <w:pPr>
        <w:spacing w:after="150"/>
        <w:jc w:val="both"/>
        <w:rPr>
          <w:rFonts w:ascii="Times New Roman" w:eastAsia="Calibri" w:hAnsi="Times New Roman" w:cs="Times New Roman"/>
          <w:sz w:val="24"/>
          <w:szCs w:val="24"/>
          <w:lang w:eastAsia="en-US"/>
        </w:rPr>
      </w:pPr>
    </w:p>
    <w:tbl>
      <w:tblPr>
        <w:tblW w:w="5237" w:type="dxa"/>
        <w:tblCellSpacing w:w="15" w:type="dxa"/>
        <w:tblInd w:w="1912" w:type="dxa"/>
        <w:shd w:val="clear" w:color="auto" w:fill="FFFFFF"/>
        <w:tblCellMar>
          <w:top w:w="15" w:type="dxa"/>
          <w:left w:w="15" w:type="dxa"/>
          <w:bottom w:w="15" w:type="dxa"/>
          <w:right w:w="15" w:type="dxa"/>
        </w:tblCellMar>
        <w:tblLook w:val="04A0" w:firstRow="1" w:lastRow="0" w:firstColumn="1" w:lastColumn="0" w:noHBand="0" w:noVBand="1"/>
      </w:tblPr>
      <w:tblGrid>
        <w:gridCol w:w="5237"/>
      </w:tblGrid>
      <w:tr w:rsidR="008D7BB6" w:rsidRPr="008D7BB6" w:rsidTr="00B24F1F">
        <w:trPr>
          <w:trHeight w:val="501"/>
          <w:tblCellSpacing w:w="15" w:type="dxa"/>
        </w:trPr>
        <w:tc>
          <w:tcPr>
            <w:tcW w:w="5177" w:type="dxa"/>
            <w:tcBorders>
              <w:top w:val="single" w:sz="6" w:space="0" w:color="D9D9D9"/>
              <w:left w:val="single" w:sz="6" w:space="0" w:color="D9D9D9"/>
              <w:bottom w:val="single" w:sz="6" w:space="0" w:color="D9D9D9"/>
              <w:right w:val="single" w:sz="6" w:space="0" w:color="D9D9D9"/>
            </w:tcBorders>
            <w:shd w:val="clear" w:color="auto" w:fill="C6D9F1" w:themeFill="text2" w:themeFillTint="33"/>
            <w:tcMar>
              <w:top w:w="45" w:type="dxa"/>
              <w:left w:w="150" w:type="dxa"/>
              <w:bottom w:w="45" w:type="dxa"/>
              <w:right w:w="150" w:type="dxa"/>
            </w:tcMar>
            <w:vAlign w:val="center"/>
            <w:hideMark/>
          </w:tcPr>
          <w:p w:rsidR="008D7BB6" w:rsidRPr="008D7BB6" w:rsidRDefault="008D7BB6" w:rsidP="00B24F1F">
            <w:pPr>
              <w:spacing w:after="150"/>
              <w:jc w:val="center"/>
              <w:rPr>
                <w:rFonts w:ascii="Times New Roman" w:eastAsia="Calibri" w:hAnsi="Times New Roman" w:cs="Times New Roman"/>
                <w:b/>
                <w:color w:val="313332"/>
                <w:sz w:val="24"/>
                <w:szCs w:val="24"/>
                <w:lang w:eastAsia="en-US"/>
              </w:rPr>
            </w:pPr>
            <w:r w:rsidRPr="008D7BB6">
              <w:rPr>
                <w:rFonts w:ascii="Times New Roman" w:eastAsia="Calibri" w:hAnsi="Times New Roman" w:cs="Times New Roman"/>
                <w:b/>
                <w:sz w:val="24"/>
                <w:szCs w:val="24"/>
                <w:lang w:eastAsia="en-US"/>
              </w:rPr>
              <w:t>Średnia klas IV–VIII w I półroczu: 4,24</w:t>
            </w:r>
          </w:p>
        </w:tc>
      </w:tr>
    </w:tbl>
    <w:p w:rsidR="008D7BB6" w:rsidRPr="008D7BB6" w:rsidRDefault="008D7BB6" w:rsidP="008D7BB6">
      <w:pPr>
        <w:spacing w:after="150"/>
        <w:jc w:val="both"/>
        <w:rPr>
          <w:rFonts w:ascii="Times New Roman" w:eastAsia="Calibri" w:hAnsi="Times New Roman" w:cs="Times New Roman"/>
          <w:b/>
          <w:bCs/>
          <w:sz w:val="24"/>
          <w:szCs w:val="24"/>
          <w:lang w:eastAsia="en-US"/>
        </w:rPr>
      </w:pPr>
    </w:p>
    <w:p w:rsidR="008D7BB6" w:rsidRPr="008D7BB6" w:rsidRDefault="008D7BB6" w:rsidP="009917D3">
      <w:pPr>
        <w:numPr>
          <w:ilvl w:val="0"/>
          <w:numId w:val="12"/>
        </w:numPr>
        <w:spacing w:after="150"/>
        <w:jc w:val="both"/>
        <w:rPr>
          <w:rFonts w:ascii="Times New Roman" w:eastAsia="Calibri" w:hAnsi="Times New Roman" w:cs="Times New Roman"/>
          <w:bCs/>
          <w:sz w:val="24"/>
          <w:szCs w:val="24"/>
          <w:lang w:eastAsia="en-US"/>
        </w:rPr>
      </w:pPr>
      <w:r w:rsidRPr="008D7BB6">
        <w:rPr>
          <w:rFonts w:ascii="Times New Roman" w:eastAsia="Calibri" w:hAnsi="Times New Roman" w:cs="Times New Roman"/>
          <w:bCs/>
          <w:sz w:val="24"/>
          <w:szCs w:val="24"/>
          <w:lang w:eastAsia="en-US"/>
        </w:rPr>
        <w:t>Ranking klas według frekwencji w I półroczu:</w:t>
      </w:r>
    </w:p>
    <w:tbl>
      <w:tblPr>
        <w:tblW w:w="0" w:type="auto"/>
        <w:tblInd w:w="2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3543"/>
      </w:tblGrid>
      <w:tr w:rsidR="008D7BB6" w:rsidRPr="008D7BB6" w:rsidTr="00B24F1F">
        <w:tc>
          <w:tcPr>
            <w:tcW w:w="948" w:type="dxa"/>
            <w:shd w:val="clear" w:color="auto" w:fill="C6D9F1" w:themeFill="text2" w:themeFillTint="33"/>
            <w:vAlign w:val="center"/>
          </w:tcPr>
          <w:p w:rsidR="008D7BB6" w:rsidRPr="008D7BB6" w:rsidRDefault="008D7BB6" w:rsidP="00B24F1F">
            <w:pPr>
              <w:spacing w:after="150"/>
              <w:jc w:val="center"/>
              <w:rPr>
                <w:rFonts w:ascii="Times New Roman" w:eastAsia="Calibri" w:hAnsi="Times New Roman" w:cs="Times New Roman"/>
                <w:b/>
                <w:bCs/>
                <w:sz w:val="24"/>
                <w:szCs w:val="24"/>
                <w:lang w:eastAsia="en-US"/>
              </w:rPr>
            </w:pPr>
            <w:r w:rsidRPr="008D7BB6">
              <w:rPr>
                <w:rFonts w:ascii="Times New Roman" w:eastAsia="Calibri" w:hAnsi="Times New Roman" w:cs="Times New Roman"/>
                <w:b/>
                <w:bCs/>
                <w:sz w:val="24"/>
                <w:szCs w:val="24"/>
                <w:lang w:eastAsia="en-US"/>
              </w:rPr>
              <w:t>Klasa</w:t>
            </w:r>
          </w:p>
        </w:tc>
        <w:tc>
          <w:tcPr>
            <w:tcW w:w="3543" w:type="dxa"/>
            <w:shd w:val="clear" w:color="auto" w:fill="C6D9F1" w:themeFill="text2" w:themeFillTint="33"/>
            <w:vAlign w:val="center"/>
          </w:tcPr>
          <w:p w:rsidR="008D7BB6" w:rsidRPr="008D7BB6" w:rsidRDefault="008D7BB6" w:rsidP="008D7BB6">
            <w:pPr>
              <w:spacing w:after="150"/>
              <w:jc w:val="center"/>
              <w:rPr>
                <w:rFonts w:ascii="Times New Roman" w:eastAsia="Calibri" w:hAnsi="Times New Roman" w:cs="Times New Roman"/>
                <w:b/>
                <w:bCs/>
                <w:sz w:val="24"/>
                <w:szCs w:val="24"/>
                <w:lang w:eastAsia="en-US"/>
              </w:rPr>
            </w:pPr>
            <w:r w:rsidRPr="008D7BB6">
              <w:rPr>
                <w:rFonts w:ascii="Times New Roman" w:eastAsia="Calibri" w:hAnsi="Times New Roman" w:cs="Times New Roman"/>
                <w:b/>
                <w:bCs/>
                <w:sz w:val="24"/>
                <w:szCs w:val="24"/>
                <w:lang w:eastAsia="en-US"/>
              </w:rPr>
              <w:t>Frekwencja klas</w:t>
            </w:r>
          </w:p>
        </w:tc>
      </w:tr>
      <w:tr w:rsidR="008D7BB6" w:rsidRPr="008D7BB6" w:rsidTr="00B24F1F">
        <w:tc>
          <w:tcPr>
            <w:tcW w:w="948" w:type="dxa"/>
            <w:shd w:val="clear" w:color="auto" w:fill="auto"/>
          </w:tcPr>
          <w:p w:rsidR="008D7BB6" w:rsidRPr="008D7BB6" w:rsidRDefault="008D7BB6" w:rsidP="008D7BB6">
            <w:pPr>
              <w:spacing w:after="150"/>
              <w:jc w:val="both"/>
              <w:rPr>
                <w:rFonts w:ascii="Times New Roman" w:eastAsia="Calibri" w:hAnsi="Times New Roman" w:cs="Times New Roman"/>
                <w:bCs/>
                <w:sz w:val="24"/>
                <w:szCs w:val="24"/>
                <w:lang w:eastAsia="en-US"/>
              </w:rPr>
            </w:pPr>
            <w:r w:rsidRPr="008D7BB6">
              <w:rPr>
                <w:rFonts w:ascii="Times New Roman" w:eastAsia="Calibri" w:hAnsi="Times New Roman" w:cs="Times New Roman"/>
                <w:bCs/>
                <w:sz w:val="24"/>
                <w:szCs w:val="24"/>
                <w:lang w:eastAsia="en-US"/>
              </w:rPr>
              <w:t>IV</w:t>
            </w:r>
          </w:p>
        </w:tc>
        <w:tc>
          <w:tcPr>
            <w:tcW w:w="3543" w:type="dxa"/>
            <w:shd w:val="clear" w:color="auto" w:fill="auto"/>
          </w:tcPr>
          <w:p w:rsidR="008D7BB6" w:rsidRPr="008D7BB6" w:rsidRDefault="008D7BB6" w:rsidP="008D7BB6">
            <w:pPr>
              <w:spacing w:after="150"/>
              <w:jc w:val="center"/>
              <w:rPr>
                <w:rFonts w:ascii="Times New Roman" w:eastAsia="Calibri" w:hAnsi="Times New Roman" w:cs="Times New Roman"/>
                <w:bCs/>
                <w:sz w:val="24"/>
                <w:szCs w:val="24"/>
                <w:lang w:eastAsia="en-US"/>
              </w:rPr>
            </w:pPr>
            <w:r w:rsidRPr="008D7BB6">
              <w:rPr>
                <w:rFonts w:ascii="Times New Roman" w:eastAsia="Calibri" w:hAnsi="Times New Roman" w:cs="Times New Roman"/>
                <w:bCs/>
                <w:sz w:val="24"/>
                <w:szCs w:val="24"/>
                <w:lang w:eastAsia="en-US"/>
              </w:rPr>
              <w:t>91,39%</w:t>
            </w:r>
          </w:p>
        </w:tc>
      </w:tr>
      <w:tr w:rsidR="008D7BB6" w:rsidRPr="008D7BB6" w:rsidTr="00B24F1F">
        <w:tc>
          <w:tcPr>
            <w:tcW w:w="948" w:type="dxa"/>
            <w:shd w:val="clear" w:color="auto" w:fill="auto"/>
          </w:tcPr>
          <w:p w:rsidR="008D7BB6" w:rsidRPr="008D7BB6" w:rsidRDefault="008D7BB6" w:rsidP="008D7BB6">
            <w:pPr>
              <w:spacing w:after="150"/>
              <w:jc w:val="both"/>
              <w:rPr>
                <w:rFonts w:ascii="Times New Roman" w:eastAsia="Calibri" w:hAnsi="Times New Roman" w:cs="Times New Roman"/>
                <w:bCs/>
                <w:sz w:val="24"/>
                <w:szCs w:val="24"/>
                <w:lang w:eastAsia="en-US"/>
              </w:rPr>
            </w:pPr>
            <w:r w:rsidRPr="008D7BB6">
              <w:rPr>
                <w:rFonts w:ascii="Times New Roman" w:eastAsia="Calibri" w:hAnsi="Times New Roman" w:cs="Times New Roman"/>
                <w:bCs/>
                <w:sz w:val="24"/>
                <w:szCs w:val="24"/>
                <w:lang w:eastAsia="en-US"/>
              </w:rPr>
              <w:t>VA</w:t>
            </w:r>
          </w:p>
        </w:tc>
        <w:tc>
          <w:tcPr>
            <w:tcW w:w="3543" w:type="dxa"/>
            <w:shd w:val="clear" w:color="auto" w:fill="auto"/>
          </w:tcPr>
          <w:p w:rsidR="008D7BB6" w:rsidRPr="008D7BB6" w:rsidRDefault="008D7BB6" w:rsidP="008D7BB6">
            <w:pPr>
              <w:spacing w:after="150"/>
              <w:jc w:val="center"/>
              <w:rPr>
                <w:rFonts w:ascii="Times New Roman" w:eastAsia="Calibri" w:hAnsi="Times New Roman" w:cs="Times New Roman"/>
                <w:bCs/>
                <w:sz w:val="24"/>
                <w:szCs w:val="24"/>
                <w:lang w:eastAsia="en-US"/>
              </w:rPr>
            </w:pPr>
            <w:r w:rsidRPr="008D7BB6">
              <w:rPr>
                <w:rFonts w:ascii="Times New Roman" w:eastAsia="Calibri" w:hAnsi="Times New Roman" w:cs="Times New Roman"/>
                <w:bCs/>
                <w:sz w:val="24"/>
                <w:szCs w:val="24"/>
                <w:lang w:eastAsia="en-US"/>
              </w:rPr>
              <w:t>86,65%</w:t>
            </w:r>
          </w:p>
        </w:tc>
      </w:tr>
      <w:tr w:rsidR="008D7BB6" w:rsidRPr="008D7BB6" w:rsidTr="00B24F1F">
        <w:tc>
          <w:tcPr>
            <w:tcW w:w="948" w:type="dxa"/>
            <w:shd w:val="clear" w:color="auto" w:fill="auto"/>
          </w:tcPr>
          <w:p w:rsidR="008D7BB6" w:rsidRPr="008D7BB6" w:rsidRDefault="008D7BB6" w:rsidP="008D7BB6">
            <w:pPr>
              <w:spacing w:after="150"/>
              <w:jc w:val="both"/>
              <w:rPr>
                <w:rFonts w:ascii="Times New Roman" w:eastAsia="Calibri" w:hAnsi="Times New Roman" w:cs="Times New Roman"/>
                <w:bCs/>
                <w:sz w:val="24"/>
                <w:szCs w:val="24"/>
                <w:lang w:eastAsia="en-US"/>
              </w:rPr>
            </w:pPr>
            <w:r w:rsidRPr="008D7BB6">
              <w:rPr>
                <w:rFonts w:ascii="Times New Roman" w:eastAsia="Calibri" w:hAnsi="Times New Roman" w:cs="Times New Roman"/>
                <w:bCs/>
                <w:sz w:val="24"/>
                <w:szCs w:val="24"/>
                <w:lang w:eastAsia="en-US"/>
              </w:rPr>
              <w:t>VB</w:t>
            </w:r>
          </w:p>
        </w:tc>
        <w:tc>
          <w:tcPr>
            <w:tcW w:w="3543" w:type="dxa"/>
            <w:shd w:val="clear" w:color="auto" w:fill="auto"/>
          </w:tcPr>
          <w:p w:rsidR="008D7BB6" w:rsidRPr="008D7BB6" w:rsidRDefault="008D7BB6" w:rsidP="008D7BB6">
            <w:pPr>
              <w:spacing w:after="150"/>
              <w:jc w:val="center"/>
              <w:rPr>
                <w:rFonts w:ascii="Times New Roman" w:eastAsia="Calibri" w:hAnsi="Times New Roman" w:cs="Times New Roman"/>
                <w:bCs/>
                <w:sz w:val="24"/>
                <w:szCs w:val="24"/>
                <w:lang w:eastAsia="en-US"/>
              </w:rPr>
            </w:pPr>
            <w:r w:rsidRPr="008D7BB6">
              <w:rPr>
                <w:rFonts w:ascii="Times New Roman" w:eastAsia="Calibri" w:hAnsi="Times New Roman" w:cs="Times New Roman"/>
                <w:bCs/>
                <w:sz w:val="24"/>
                <w:szCs w:val="24"/>
                <w:lang w:eastAsia="en-US"/>
              </w:rPr>
              <w:t>90,27%</w:t>
            </w:r>
          </w:p>
        </w:tc>
      </w:tr>
      <w:tr w:rsidR="008D7BB6" w:rsidRPr="008D7BB6" w:rsidTr="00B24F1F">
        <w:tc>
          <w:tcPr>
            <w:tcW w:w="948" w:type="dxa"/>
            <w:shd w:val="clear" w:color="auto" w:fill="auto"/>
          </w:tcPr>
          <w:p w:rsidR="008D7BB6" w:rsidRPr="008D7BB6" w:rsidRDefault="008D7BB6" w:rsidP="008D7BB6">
            <w:pPr>
              <w:spacing w:after="150"/>
              <w:jc w:val="both"/>
              <w:rPr>
                <w:rFonts w:ascii="Times New Roman" w:eastAsia="Calibri" w:hAnsi="Times New Roman" w:cs="Times New Roman"/>
                <w:bCs/>
                <w:sz w:val="24"/>
                <w:szCs w:val="24"/>
                <w:lang w:eastAsia="en-US"/>
              </w:rPr>
            </w:pPr>
            <w:r w:rsidRPr="008D7BB6">
              <w:rPr>
                <w:rFonts w:ascii="Times New Roman" w:eastAsia="Calibri" w:hAnsi="Times New Roman" w:cs="Times New Roman"/>
                <w:bCs/>
                <w:sz w:val="24"/>
                <w:szCs w:val="24"/>
                <w:lang w:eastAsia="en-US"/>
              </w:rPr>
              <w:t>VIA</w:t>
            </w:r>
          </w:p>
        </w:tc>
        <w:tc>
          <w:tcPr>
            <w:tcW w:w="3543" w:type="dxa"/>
            <w:shd w:val="clear" w:color="auto" w:fill="auto"/>
          </w:tcPr>
          <w:p w:rsidR="008D7BB6" w:rsidRPr="008D7BB6" w:rsidRDefault="008D7BB6" w:rsidP="008D7BB6">
            <w:pPr>
              <w:spacing w:after="150"/>
              <w:jc w:val="center"/>
              <w:rPr>
                <w:rFonts w:ascii="Times New Roman" w:eastAsia="Calibri" w:hAnsi="Times New Roman" w:cs="Times New Roman"/>
                <w:bCs/>
                <w:sz w:val="24"/>
                <w:szCs w:val="24"/>
                <w:lang w:eastAsia="en-US"/>
              </w:rPr>
            </w:pPr>
            <w:r w:rsidRPr="008D7BB6">
              <w:rPr>
                <w:rFonts w:ascii="Times New Roman" w:eastAsia="Calibri" w:hAnsi="Times New Roman" w:cs="Times New Roman"/>
                <w:bCs/>
                <w:sz w:val="24"/>
                <w:szCs w:val="24"/>
                <w:lang w:eastAsia="en-US"/>
              </w:rPr>
              <w:t>87,89%</w:t>
            </w:r>
          </w:p>
        </w:tc>
      </w:tr>
      <w:tr w:rsidR="008D7BB6" w:rsidRPr="008D7BB6" w:rsidTr="00B24F1F">
        <w:tc>
          <w:tcPr>
            <w:tcW w:w="948" w:type="dxa"/>
            <w:shd w:val="clear" w:color="auto" w:fill="auto"/>
          </w:tcPr>
          <w:p w:rsidR="008D7BB6" w:rsidRPr="008D7BB6" w:rsidRDefault="008D7BB6" w:rsidP="008D7BB6">
            <w:pPr>
              <w:spacing w:after="150"/>
              <w:jc w:val="both"/>
              <w:rPr>
                <w:rFonts w:ascii="Times New Roman" w:eastAsia="Calibri" w:hAnsi="Times New Roman" w:cs="Times New Roman"/>
                <w:bCs/>
                <w:sz w:val="24"/>
                <w:szCs w:val="24"/>
                <w:lang w:eastAsia="en-US"/>
              </w:rPr>
            </w:pPr>
            <w:r w:rsidRPr="008D7BB6">
              <w:rPr>
                <w:rFonts w:ascii="Times New Roman" w:eastAsia="Calibri" w:hAnsi="Times New Roman" w:cs="Times New Roman"/>
                <w:bCs/>
                <w:sz w:val="24"/>
                <w:szCs w:val="24"/>
                <w:lang w:eastAsia="en-US"/>
              </w:rPr>
              <w:t>VIB</w:t>
            </w:r>
          </w:p>
        </w:tc>
        <w:tc>
          <w:tcPr>
            <w:tcW w:w="3543" w:type="dxa"/>
            <w:shd w:val="clear" w:color="auto" w:fill="auto"/>
          </w:tcPr>
          <w:p w:rsidR="008D7BB6" w:rsidRPr="008D7BB6" w:rsidRDefault="008D7BB6" w:rsidP="008D7BB6">
            <w:pPr>
              <w:spacing w:after="150"/>
              <w:jc w:val="center"/>
              <w:rPr>
                <w:rFonts w:ascii="Times New Roman" w:eastAsia="Calibri" w:hAnsi="Times New Roman" w:cs="Times New Roman"/>
                <w:bCs/>
                <w:sz w:val="24"/>
                <w:szCs w:val="24"/>
                <w:lang w:eastAsia="en-US"/>
              </w:rPr>
            </w:pPr>
            <w:r w:rsidRPr="008D7BB6">
              <w:rPr>
                <w:rFonts w:ascii="Times New Roman" w:eastAsia="Calibri" w:hAnsi="Times New Roman" w:cs="Times New Roman"/>
                <w:bCs/>
                <w:sz w:val="24"/>
                <w:szCs w:val="24"/>
                <w:lang w:eastAsia="en-US"/>
              </w:rPr>
              <w:t>89,68%</w:t>
            </w:r>
          </w:p>
        </w:tc>
      </w:tr>
      <w:tr w:rsidR="008D7BB6" w:rsidRPr="008D7BB6" w:rsidTr="00B24F1F">
        <w:tc>
          <w:tcPr>
            <w:tcW w:w="948" w:type="dxa"/>
            <w:shd w:val="clear" w:color="auto" w:fill="auto"/>
          </w:tcPr>
          <w:p w:rsidR="008D7BB6" w:rsidRPr="008D7BB6" w:rsidRDefault="008D7BB6" w:rsidP="008D7BB6">
            <w:pPr>
              <w:spacing w:after="150"/>
              <w:jc w:val="both"/>
              <w:rPr>
                <w:rFonts w:ascii="Times New Roman" w:eastAsia="Calibri" w:hAnsi="Times New Roman" w:cs="Times New Roman"/>
                <w:bCs/>
                <w:sz w:val="24"/>
                <w:szCs w:val="24"/>
                <w:lang w:eastAsia="en-US"/>
              </w:rPr>
            </w:pPr>
            <w:r w:rsidRPr="008D7BB6">
              <w:rPr>
                <w:rFonts w:ascii="Times New Roman" w:eastAsia="Calibri" w:hAnsi="Times New Roman" w:cs="Times New Roman"/>
                <w:bCs/>
                <w:sz w:val="24"/>
                <w:szCs w:val="24"/>
                <w:lang w:eastAsia="en-US"/>
              </w:rPr>
              <w:t>VII</w:t>
            </w:r>
          </w:p>
        </w:tc>
        <w:tc>
          <w:tcPr>
            <w:tcW w:w="3543" w:type="dxa"/>
            <w:shd w:val="clear" w:color="auto" w:fill="auto"/>
          </w:tcPr>
          <w:p w:rsidR="008D7BB6" w:rsidRPr="008D7BB6" w:rsidRDefault="008D7BB6" w:rsidP="008D7BB6">
            <w:pPr>
              <w:spacing w:after="150"/>
              <w:jc w:val="center"/>
              <w:rPr>
                <w:rFonts w:ascii="Times New Roman" w:eastAsia="Calibri" w:hAnsi="Times New Roman" w:cs="Times New Roman"/>
                <w:bCs/>
                <w:sz w:val="24"/>
                <w:szCs w:val="24"/>
                <w:lang w:eastAsia="en-US"/>
              </w:rPr>
            </w:pPr>
            <w:r w:rsidRPr="008D7BB6">
              <w:rPr>
                <w:rFonts w:ascii="Times New Roman" w:eastAsia="Calibri" w:hAnsi="Times New Roman" w:cs="Times New Roman"/>
                <w:bCs/>
                <w:sz w:val="24"/>
                <w:szCs w:val="24"/>
                <w:lang w:eastAsia="en-US"/>
              </w:rPr>
              <w:t>85,95%</w:t>
            </w:r>
          </w:p>
        </w:tc>
      </w:tr>
      <w:tr w:rsidR="008D7BB6" w:rsidRPr="008D7BB6" w:rsidTr="00B24F1F">
        <w:tc>
          <w:tcPr>
            <w:tcW w:w="948" w:type="dxa"/>
            <w:shd w:val="clear" w:color="auto" w:fill="auto"/>
          </w:tcPr>
          <w:p w:rsidR="008D7BB6" w:rsidRPr="008D7BB6" w:rsidRDefault="008D7BB6" w:rsidP="008D7BB6">
            <w:pPr>
              <w:spacing w:after="150"/>
              <w:jc w:val="both"/>
              <w:rPr>
                <w:rFonts w:ascii="Times New Roman" w:eastAsia="Calibri" w:hAnsi="Times New Roman" w:cs="Times New Roman"/>
                <w:bCs/>
                <w:sz w:val="24"/>
                <w:szCs w:val="24"/>
                <w:lang w:eastAsia="en-US"/>
              </w:rPr>
            </w:pPr>
            <w:r w:rsidRPr="008D7BB6">
              <w:rPr>
                <w:rFonts w:ascii="Times New Roman" w:eastAsia="Calibri" w:hAnsi="Times New Roman" w:cs="Times New Roman"/>
                <w:bCs/>
                <w:sz w:val="24"/>
                <w:szCs w:val="24"/>
                <w:lang w:eastAsia="en-US"/>
              </w:rPr>
              <w:t>VIII</w:t>
            </w:r>
          </w:p>
        </w:tc>
        <w:tc>
          <w:tcPr>
            <w:tcW w:w="3543" w:type="dxa"/>
            <w:shd w:val="clear" w:color="auto" w:fill="auto"/>
          </w:tcPr>
          <w:p w:rsidR="008D7BB6" w:rsidRPr="008D7BB6" w:rsidRDefault="008D7BB6" w:rsidP="008D7BB6">
            <w:pPr>
              <w:spacing w:after="150"/>
              <w:jc w:val="center"/>
              <w:rPr>
                <w:rFonts w:ascii="Times New Roman" w:eastAsia="Calibri" w:hAnsi="Times New Roman" w:cs="Times New Roman"/>
                <w:bCs/>
                <w:sz w:val="24"/>
                <w:szCs w:val="24"/>
                <w:lang w:eastAsia="en-US"/>
              </w:rPr>
            </w:pPr>
            <w:r w:rsidRPr="008D7BB6">
              <w:rPr>
                <w:rFonts w:ascii="Times New Roman" w:eastAsia="Calibri" w:hAnsi="Times New Roman" w:cs="Times New Roman"/>
                <w:bCs/>
                <w:sz w:val="24"/>
                <w:szCs w:val="24"/>
                <w:lang w:eastAsia="en-US"/>
              </w:rPr>
              <w:t>83,96%</w:t>
            </w:r>
          </w:p>
        </w:tc>
      </w:tr>
    </w:tbl>
    <w:p w:rsidR="008D7BB6" w:rsidRPr="008D7BB6" w:rsidRDefault="008D7BB6" w:rsidP="008D7BB6">
      <w:pPr>
        <w:spacing w:after="150"/>
        <w:jc w:val="both"/>
        <w:rPr>
          <w:rFonts w:ascii="Times New Roman" w:eastAsia="Calibri" w:hAnsi="Times New Roman" w:cs="Times New Roman"/>
          <w:bCs/>
          <w:sz w:val="24"/>
          <w:szCs w:val="24"/>
          <w:lang w:eastAsia="en-US"/>
        </w:rPr>
      </w:pPr>
    </w:p>
    <w:tbl>
      <w:tblPr>
        <w:tblW w:w="5648" w:type="dxa"/>
        <w:tblCellSpacing w:w="15" w:type="dxa"/>
        <w:tblInd w:w="1596" w:type="dxa"/>
        <w:shd w:val="clear" w:color="auto" w:fill="FFFFFF"/>
        <w:tblCellMar>
          <w:top w:w="15" w:type="dxa"/>
          <w:left w:w="15" w:type="dxa"/>
          <w:bottom w:w="15" w:type="dxa"/>
          <w:right w:w="15" w:type="dxa"/>
        </w:tblCellMar>
        <w:tblLook w:val="04A0" w:firstRow="1" w:lastRow="0" w:firstColumn="1" w:lastColumn="0" w:noHBand="0" w:noVBand="1"/>
      </w:tblPr>
      <w:tblGrid>
        <w:gridCol w:w="5648"/>
      </w:tblGrid>
      <w:tr w:rsidR="008D7BB6" w:rsidRPr="008D7BB6" w:rsidTr="00B24F1F">
        <w:trPr>
          <w:trHeight w:val="534"/>
          <w:tblCellSpacing w:w="15" w:type="dxa"/>
        </w:trPr>
        <w:tc>
          <w:tcPr>
            <w:tcW w:w="5588" w:type="dxa"/>
            <w:tcBorders>
              <w:top w:val="single" w:sz="6" w:space="0" w:color="D9D9D9"/>
              <w:left w:val="single" w:sz="6" w:space="0" w:color="D9D9D9"/>
              <w:bottom w:val="single" w:sz="6" w:space="0" w:color="D9D9D9"/>
              <w:right w:val="single" w:sz="6" w:space="0" w:color="D9D9D9"/>
            </w:tcBorders>
            <w:shd w:val="clear" w:color="auto" w:fill="C6D9F1" w:themeFill="text2" w:themeFillTint="33"/>
            <w:tcMar>
              <w:top w:w="45" w:type="dxa"/>
              <w:left w:w="150" w:type="dxa"/>
              <w:bottom w:w="45" w:type="dxa"/>
              <w:right w:w="150" w:type="dxa"/>
            </w:tcMar>
            <w:vAlign w:val="center"/>
            <w:hideMark/>
          </w:tcPr>
          <w:p w:rsidR="008D7BB6" w:rsidRPr="008D7BB6" w:rsidRDefault="008D7BB6" w:rsidP="004C4034">
            <w:pPr>
              <w:spacing w:after="150"/>
              <w:jc w:val="center"/>
              <w:rPr>
                <w:rFonts w:ascii="Times New Roman" w:eastAsia="Times New Roman" w:hAnsi="Times New Roman" w:cs="Times New Roman"/>
                <w:b/>
                <w:sz w:val="24"/>
                <w:szCs w:val="24"/>
              </w:rPr>
            </w:pPr>
            <w:r w:rsidRPr="008D7BB6">
              <w:rPr>
                <w:rFonts w:ascii="Times New Roman" w:eastAsia="Times New Roman" w:hAnsi="Times New Roman" w:cs="Times New Roman"/>
                <w:b/>
                <w:sz w:val="24"/>
                <w:szCs w:val="24"/>
              </w:rPr>
              <w:t>Średnia frekwencja szkoły za I półrocze roku szkolnego 2023/2024: 87,97</w:t>
            </w:r>
          </w:p>
        </w:tc>
      </w:tr>
    </w:tbl>
    <w:p w:rsidR="008D7BB6" w:rsidRPr="001E1818" w:rsidRDefault="008D7BB6" w:rsidP="009917D3">
      <w:pPr>
        <w:pStyle w:val="Akapitzlist"/>
        <w:numPr>
          <w:ilvl w:val="0"/>
          <w:numId w:val="12"/>
        </w:numPr>
        <w:spacing w:after="150"/>
        <w:jc w:val="both"/>
        <w:rPr>
          <w:rFonts w:ascii="Times New Roman" w:eastAsia="Calibri" w:hAnsi="Times New Roman"/>
          <w:bCs/>
          <w:sz w:val="24"/>
          <w:szCs w:val="24"/>
          <w:lang w:eastAsia="en-US"/>
        </w:rPr>
      </w:pPr>
      <w:r w:rsidRPr="001E1818">
        <w:rPr>
          <w:rFonts w:ascii="Times New Roman" w:eastAsia="Calibri" w:hAnsi="Times New Roman"/>
          <w:bCs/>
          <w:sz w:val="24"/>
          <w:szCs w:val="24"/>
          <w:lang w:eastAsia="en-US"/>
        </w:rPr>
        <w:t xml:space="preserve">Oceny zachowania w I półroczu roku szkolnego 2023/2024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1564"/>
        <w:gridCol w:w="1124"/>
        <w:gridCol w:w="1142"/>
        <w:gridCol w:w="1360"/>
        <w:gridCol w:w="1695"/>
        <w:gridCol w:w="1194"/>
      </w:tblGrid>
      <w:tr w:rsidR="008D7BB6" w:rsidRPr="008D7BB6" w:rsidTr="00B24F1F">
        <w:trPr>
          <w:trHeight w:val="343"/>
        </w:trPr>
        <w:tc>
          <w:tcPr>
            <w:tcW w:w="762" w:type="dxa"/>
            <w:vMerge w:val="restart"/>
            <w:shd w:val="clear" w:color="auto" w:fill="C6D9F1" w:themeFill="text2" w:themeFillTint="33"/>
            <w:vAlign w:val="center"/>
          </w:tcPr>
          <w:p w:rsidR="008D7BB6" w:rsidRPr="008D7BB6" w:rsidRDefault="008D7BB6" w:rsidP="008D7BB6">
            <w:pPr>
              <w:spacing w:after="150"/>
              <w:jc w:val="center"/>
              <w:rPr>
                <w:rFonts w:ascii="Times New Roman" w:eastAsia="Calibri" w:hAnsi="Times New Roman" w:cs="Times New Roman"/>
                <w:b/>
                <w:sz w:val="20"/>
                <w:szCs w:val="20"/>
                <w:lang w:eastAsia="en-US"/>
              </w:rPr>
            </w:pPr>
            <w:r w:rsidRPr="008D7BB6">
              <w:rPr>
                <w:rFonts w:ascii="Times New Roman" w:eastAsia="Calibri" w:hAnsi="Times New Roman" w:cs="Times New Roman"/>
                <w:b/>
                <w:sz w:val="24"/>
                <w:szCs w:val="24"/>
                <w:lang w:eastAsia="en-US"/>
              </w:rPr>
              <w:t>Klasa</w:t>
            </w:r>
          </w:p>
        </w:tc>
        <w:tc>
          <w:tcPr>
            <w:tcW w:w="8526" w:type="dxa"/>
            <w:gridSpan w:val="6"/>
            <w:shd w:val="clear" w:color="auto" w:fill="C6D9F1" w:themeFill="text2" w:themeFillTint="33"/>
            <w:vAlign w:val="center"/>
          </w:tcPr>
          <w:p w:rsidR="008D7BB6" w:rsidRPr="008D7BB6" w:rsidRDefault="008D7BB6" w:rsidP="008D7BB6">
            <w:pPr>
              <w:spacing w:after="150"/>
              <w:jc w:val="center"/>
              <w:rPr>
                <w:rFonts w:ascii="Times New Roman" w:eastAsia="Calibri" w:hAnsi="Times New Roman" w:cs="Times New Roman"/>
                <w:b/>
                <w:sz w:val="24"/>
                <w:szCs w:val="24"/>
                <w:lang w:eastAsia="en-US"/>
              </w:rPr>
            </w:pPr>
            <w:r w:rsidRPr="008D7BB6">
              <w:rPr>
                <w:rFonts w:ascii="Times New Roman" w:eastAsia="Calibri" w:hAnsi="Times New Roman" w:cs="Times New Roman"/>
                <w:b/>
                <w:sz w:val="24"/>
                <w:szCs w:val="24"/>
                <w:lang w:eastAsia="en-US"/>
              </w:rPr>
              <w:t>Liczba ocen</w:t>
            </w:r>
          </w:p>
        </w:tc>
      </w:tr>
      <w:tr w:rsidR="008D7BB6" w:rsidRPr="008D7BB6" w:rsidTr="00B24F1F">
        <w:trPr>
          <w:trHeight w:val="317"/>
        </w:trPr>
        <w:tc>
          <w:tcPr>
            <w:tcW w:w="762" w:type="dxa"/>
            <w:vMerge/>
            <w:shd w:val="clear" w:color="auto" w:fill="C6D9F1" w:themeFill="text2" w:themeFillTint="33"/>
            <w:vAlign w:val="center"/>
          </w:tcPr>
          <w:p w:rsidR="008D7BB6" w:rsidRPr="008D7BB6" w:rsidRDefault="008D7BB6" w:rsidP="008D7BB6">
            <w:pPr>
              <w:spacing w:after="150"/>
              <w:jc w:val="center"/>
              <w:rPr>
                <w:rFonts w:ascii="Times New Roman" w:eastAsia="Calibri" w:hAnsi="Times New Roman" w:cs="Times New Roman"/>
                <w:b/>
                <w:sz w:val="24"/>
                <w:szCs w:val="24"/>
                <w:lang w:eastAsia="en-US"/>
              </w:rPr>
            </w:pPr>
          </w:p>
        </w:tc>
        <w:tc>
          <w:tcPr>
            <w:tcW w:w="1957" w:type="dxa"/>
            <w:shd w:val="clear" w:color="auto" w:fill="C6D9F1" w:themeFill="text2" w:themeFillTint="33"/>
            <w:vAlign w:val="center"/>
          </w:tcPr>
          <w:p w:rsidR="008D7BB6" w:rsidRPr="008D7BB6" w:rsidRDefault="008D7BB6" w:rsidP="008D7BB6">
            <w:pPr>
              <w:spacing w:after="150"/>
              <w:jc w:val="center"/>
              <w:rPr>
                <w:rFonts w:ascii="Times New Roman" w:eastAsia="Calibri" w:hAnsi="Times New Roman" w:cs="Times New Roman"/>
                <w:b/>
                <w:sz w:val="20"/>
                <w:szCs w:val="20"/>
                <w:lang w:eastAsia="en-US"/>
              </w:rPr>
            </w:pPr>
            <w:r w:rsidRPr="008D7BB6">
              <w:rPr>
                <w:rFonts w:ascii="Times New Roman" w:eastAsia="Calibri" w:hAnsi="Times New Roman" w:cs="Times New Roman"/>
                <w:b/>
                <w:sz w:val="20"/>
                <w:szCs w:val="20"/>
                <w:lang w:eastAsia="en-US"/>
              </w:rPr>
              <w:t>Wzorowych</w:t>
            </w:r>
          </w:p>
        </w:tc>
        <w:tc>
          <w:tcPr>
            <w:tcW w:w="1358" w:type="dxa"/>
            <w:shd w:val="clear" w:color="auto" w:fill="C6D9F1" w:themeFill="text2" w:themeFillTint="33"/>
            <w:vAlign w:val="center"/>
          </w:tcPr>
          <w:p w:rsidR="008D7BB6" w:rsidRPr="008D7BB6" w:rsidRDefault="008D7BB6" w:rsidP="008D7BB6">
            <w:pPr>
              <w:spacing w:after="150"/>
              <w:jc w:val="center"/>
              <w:rPr>
                <w:rFonts w:ascii="Times New Roman" w:eastAsia="Calibri" w:hAnsi="Times New Roman" w:cs="Times New Roman"/>
                <w:b/>
                <w:sz w:val="20"/>
                <w:szCs w:val="20"/>
                <w:lang w:eastAsia="en-US"/>
              </w:rPr>
            </w:pPr>
            <w:r w:rsidRPr="008D7BB6">
              <w:rPr>
                <w:rFonts w:ascii="Times New Roman" w:eastAsia="Calibri" w:hAnsi="Times New Roman" w:cs="Times New Roman"/>
                <w:b/>
                <w:sz w:val="20"/>
                <w:szCs w:val="20"/>
                <w:lang w:eastAsia="en-US"/>
              </w:rPr>
              <w:t>Bardzo dobrych</w:t>
            </w:r>
          </w:p>
        </w:tc>
        <w:tc>
          <w:tcPr>
            <w:tcW w:w="1358" w:type="dxa"/>
            <w:shd w:val="clear" w:color="auto" w:fill="C6D9F1" w:themeFill="text2" w:themeFillTint="33"/>
            <w:vAlign w:val="center"/>
          </w:tcPr>
          <w:p w:rsidR="008D7BB6" w:rsidRPr="008D7BB6" w:rsidRDefault="008D7BB6" w:rsidP="008D7BB6">
            <w:pPr>
              <w:spacing w:after="150"/>
              <w:jc w:val="center"/>
              <w:rPr>
                <w:rFonts w:ascii="Times New Roman" w:eastAsia="Calibri" w:hAnsi="Times New Roman" w:cs="Times New Roman"/>
                <w:b/>
                <w:sz w:val="20"/>
                <w:szCs w:val="20"/>
                <w:lang w:eastAsia="en-US"/>
              </w:rPr>
            </w:pPr>
            <w:r w:rsidRPr="008D7BB6">
              <w:rPr>
                <w:rFonts w:ascii="Times New Roman" w:eastAsia="Calibri" w:hAnsi="Times New Roman" w:cs="Times New Roman"/>
                <w:b/>
                <w:sz w:val="20"/>
                <w:szCs w:val="20"/>
                <w:lang w:eastAsia="en-US"/>
              </w:rPr>
              <w:t>Dobrych</w:t>
            </w:r>
          </w:p>
        </w:tc>
        <w:tc>
          <w:tcPr>
            <w:tcW w:w="1439" w:type="dxa"/>
            <w:shd w:val="clear" w:color="auto" w:fill="C6D9F1" w:themeFill="text2" w:themeFillTint="33"/>
            <w:vAlign w:val="center"/>
          </w:tcPr>
          <w:p w:rsidR="008D7BB6" w:rsidRPr="008D7BB6" w:rsidRDefault="008D7BB6" w:rsidP="008D7BB6">
            <w:pPr>
              <w:spacing w:after="150"/>
              <w:jc w:val="center"/>
              <w:rPr>
                <w:rFonts w:ascii="Times New Roman" w:eastAsia="Calibri" w:hAnsi="Times New Roman" w:cs="Times New Roman"/>
                <w:b/>
                <w:sz w:val="20"/>
                <w:szCs w:val="20"/>
                <w:lang w:eastAsia="en-US"/>
              </w:rPr>
            </w:pPr>
            <w:r w:rsidRPr="008D7BB6">
              <w:rPr>
                <w:rFonts w:ascii="Times New Roman" w:eastAsia="Calibri" w:hAnsi="Times New Roman" w:cs="Times New Roman"/>
                <w:b/>
                <w:sz w:val="20"/>
                <w:szCs w:val="20"/>
                <w:lang w:eastAsia="en-US"/>
              </w:rPr>
              <w:t>Poprawnych</w:t>
            </w:r>
          </w:p>
        </w:tc>
        <w:tc>
          <w:tcPr>
            <w:tcW w:w="1207" w:type="dxa"/>
            <w:shd w:val="clear" w:color="auto" w:fill="C6D9F1" w:themeFill="text2" w:themeFillTint="33"/>
            <w:vAlign w:val="center"/>
          </w:tcPr>
          <w:p w:rsidR="008D7BB6" w:rsidRPr="008D7BB6" w:rsidRDefault="008D7BB6" w:rsidP="008D7BB6">
            <w:pPr>
              <w:spacing w:after="150"/>
              <w:jc w:val="center"/>
              <w:rPr>
                <w:rFonts w:ascii="Times New Roman" w:eastAsia="Calibri" w:hAnsi="Times New Roman" w:cs="Times New Roman"/>
                <w:b/>
                <w:sz w:val="20"/>
                <w:szCs w:val="20"/>
                <w:lang w:eastAsia="en-US"/>
              </w:rPr>
            </w:pPr>
            <w:r w:rsidRPr="008D7BB6">
              <w:rPr>
                <w:rFonts w:ascii="Times New Roman" w:eastAsia="Calibri" w:hAnsi="Times New Roman" w:cs="Times New Roman"/>
                <w:b/>
                <w:sz w:val="20"/>
                <w:szCs w:val="20"/>
                <w:lang w:eastAsia="en-US"/>
              </w:rPr>
              <w:t>Nieodpowiednich</w:t>
            </w:r>
          </w:p>
        </w:tc>
        <w:tc>
          <w:tcPr>
            <w:tcW w:w="1207" w:type="dxa"/>
            <w:shd w:val="clear" w:color="auto" w:fill="C6D9F1" w:themeFill="text2" w:themeFillTint="33"/>
            <w:vAlign w:val="center"/>
          </w:tcPr>
          <w:p w:rsidR="008D7BB6" w:rsidRPr="008D7BB6" w:rsidRDefault="008D7BB6" w:rsidP="008D7BB6">
            <w:pPr>
              <w:spacing w:after="150"/>
              <w:jc w:val="center"/>
              <w:rPr>
                <w:rFonts w:ascii="Times New Roman" w:eastAsia="Calibri" w:hAnsi="Times New Roman" w:cs="Times New Roman"/>
                <w:b/>
                <w:sz w:val="20"/>
                <w:szCs w:val="20"/>
                <w:lang w:eastAsia="en-US"/>
              </w:rPr>
            </w:pPr>
            <w:r w:rsidRPr="008D7BB6">
              <w:rPr>
                <w:rFonts w:ascii="Times New Roman" w:eastAsia="Calibri" w:hAnsi="Times New Roman" w:cs="Times New Roman"/>
                <w:b/>
                <w:sz w:val="20"/>
                <w:szCs w:val="20"/>
                <w:lang w:eastAsia="en-US"/>
              </w:rPr>
              <w:t>Nagannych</w:t>
            </w:r>
          </w:p>
        </w:tc>
      </w:tr>
      <w:tr w:rsidR="008D7BB6" w:rsidRPr="008D7BB6" w:rsidTr="0066796C">
        <w:tc>
          <w:tcPr>
            <w:tcW w:w="762" w:type="dxa"/>
            <w:shd w:val="clear" w:color="auto" w:fill="auto"/>
          </w:tcPr>
          <w:p w:rsidR="008D7BB6" w:rsidRPr="008D7BB6" w:rsidRDefault="008D7BB6" w:rsidP="008D7BB6">
            <w:pPr>
              <w:spacing w:after="150"/>
              <w:jc w:val="center"/>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IV</w:t>
            </w:r>
          </w:p>
        </w:tc>
        <w:tc>
          <w:tcPr>
            <w:tcW w:w="1957" w:type="dxa"/>
            <w:shd w:val="clear" w:color="auto" w:fill="auto"/>
          </w:tcPr>
          <w:p w:rsidR="008D7BB6" w:rsidRPr="008D7BB6" w:rsidRDefault="008D7BB6" w:rsidP="008D7BB6">
            <w:pPr>
              <w:spacing w:after="150"/>
              <w:jc w:val="center"/>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11</w:t>
            </w:r>
          </w:p>
        </w:tc>
        <w:tc>
          <w:tcPr>
            <w:tcW w:w="1358" w:type="dxa"/>
            <w:shd w:val="clear" w:color="auto" w:fill="auto"/>
          </w:tcPr>
          <w:p w:rsidR="008D7BB6" w:rsidRPr="008D7BB6" w:rsidRDefault="008D7BB6" w:rsidP="008D7BB6">
            <w:pPr>
              <w:spacing w:after="150"/>
              <w:jc w:val="center"/>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10</w:t>
            </w:r>
          </w:p>
        </w:tc>
        <w:tc>
          <w:tcPr>
            <w:tcW w:w="1358" w:type="dxa"/>
            <w:shd w:val="clear" w:color="auto" w:fill="auto"/>
          </w:tcPr>
          <w:p w:rsidR="008D7BB6" w:rsidRPr="008D7BB6" w:rsidRDefault="008D7BB6" w:rsidP="008D7BB6">
            <w:pPr>
              <w:spacing w:after="150"/>
              <w:jc w:val="center"/>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2</w:t>
            </w:r>
          </w:p>
        </w:tc>
        <w:tc>
          <w:tcPr>
            <w:tcW w:w="1439" w:type="dxa"/>
            <w:shd w:val="clear" w:color="auto" w:fill="auto"/>
          </w:tcPr>
          <w:p w:rsidR="008D7BB6" w:rsidRPr="008D7BB6" w:rsidRDefault="008D7BB6" w:rsidP="008D7BB6">
            <w:pPr>
              <w:spacing w:after="150"/>
              <w:jc w:val="center"/>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w:t>
            </w:r>
          </w:p>
        </w:tc>
        <w:tc>
          <w:tcPr>
            <w:tcW w:w="1207" w:type="dxa"/>
            <w:shd w:val="clear" w:color="auto" w:fill="auto"/>
          </w:tcPr>
          <w:p w:rsidR="008D7BB6" w:rsidRPr="008D7BB6" w:rsidRDefault="008D7BB6" w:rsidP="008D7BB6">
            <w:pPr>
              <w:spacing w:after="150"/>
              <w:jc w:val="center"/>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w:t>
            </w:r>
          </w:p>
        </w:tc>
        <w:tc>
          <w:tcPr>
            <w:tcW w:w="1207" w:type="dxa"/>
            <w:shd w:val="clear" w:color="auto" w:fill="auto"/>
          </w:tcPr>
          <w:p w:rsidR="008D7BB6" w:rsidRPr="008D7BB6" w:rsidRDefault="008D7BB6" w:rsidP="008D7BB6">
            <w:pPr>
              <w:spacing w:after="150"/>
              <w:jc w:val="center"/>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w:t>
            </w:r>
          </w:p>
        </w:tc>
      </w:tr>
      <w:tr w:rsidR="008D7BB6" w:rsidRPr="008D7BB6" w:rsidTr="0066796C">
        <w:tc>
          <w:tcPr>
            <w:tcW w:w="762" w:type="dxa"/>
            <w:shd w:val="clear" w:color="auto" w:fill="auto"/>
          </w:tcPr>
          <w:p w:rsidR="008D7BB6" w:rsidRPr="008D7BB6" w:rsidRDefault="008D7BB6" w:rsidP="008D7BB6">
            <w:pPr>
              <w:spacing w:after="150"/>
              <w:jc w:val="center"/>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VA</w:t>
            </w:r>
          </w:p>
        </w:tc>
        <w:tc>
          <w:tcPr>
            <w:tcW w:w="1957" w:type="dxa"/>
            <w:shd w:val="clear" w:color="auto" w:fill="auto"/>
          </w:tcPr>
          <w:p w:rsidR="008D7BB6" w:rsidRPr="008D7BB6" w:rsidRDefault="008D7BB6" w:rsidP="008D7BB6">
            <w:pPr>
              <w:spacing w:after="150"/>
              <w:jc w:val="center"/>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3</w:t>
            </w:r>
          </w:p>
        </w:tc>
        <w:tc>
          <w:tcPr>
            <w:tcW w:w="1358" w:type="dxa"/>
            <w:shd w:val="clear" w:color="auto" w:fill="auto"/>
          </w:tcPr>
          <w:p w:rsidR="008D7BB6" w:rsidRPr="008D7BB6" w:rsidRDefault="008D7BB6" w:rsidP="008D7BB6">
            <w:pPr>
              <w:spacing w:after="150"/>
              <w:jc w:val="center"/>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8</w:t>
            </w:r>
          </w:p>
        </w:tc>
        <w:tc>
          <w:tcPr>
            <w:tcW w:w="1358" w:type="dxa"/>
            <w:shd w:val="clear" w:color="auto" w:fill="auto"/>
          </w:tcPr>
          <w:p w:rsidR="008D7BB6" w:rsidRPr="008D7BB6" w:rsidRDefault="008D7BB6" w:rsidP="008D7BB6">
            <w:pPr>
              <w:spacing w:after="150"/>
              <w:jc w:val="center"/>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5</w:t>
            </w:r>
          </w:p>
        </w:tc>
        <w:tc>
          <w:tcPr>
            <w:tcW w:w="1439" w:type="dxa"/>
            <w:shd w:val="clear" w:color="auto" w:fill="auto"/>
          </w:tcPr>
          <w:p w:rsidR="008D7BB6" w:rsidRPr="008D7BB6" w:rsidRDefault="008D7BB6" w:rsidP="008D7BB6">
            <w:pPr>
              <w:spacing w:after="150"/>
              <w:jc w:val="center"/>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w:t>
            </w:r>
          </w:p>
        </w:tc>
        <w:tc>
          <w:tcPr>
            <w:tcW w:w="1207" w:type="dxa"/>
            <w:shd w:val="clear" w:color="auto" w:fill="auto"/>
          </w:tcPr>
          <w:p w:rsidR="008D7BB6" w:rsidRPr="008D7BB6" w:rsidRDefault="008D7BB6" w:rsidP="008D7BB6">
            <w:pPr>
              <w:spacing w:after="150"/>
              <w:jc w:val="center"/>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1</w:t>
            </w:r>
          </w:p>
        </w:tc>
        <w:tc>
          <w:tcPr>
            <w:tcW w:w="1207" w:type="dxa"/>
            <w:shd w:val="clear" w:color="auto" w:fill="auto"/>
          </w:tcPr>
          <w:p w:rsidR="008D7BB6" w:rsidRPr="008D7BB6" w:rsidRDefault="008D7BB6" w:rsidP="008D7BB6">
            <w:pPr>
              <w:spacing w:after="150"/>
              <w:jc w:val="center"/>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w:t>
            </w:r>
          </w:p>
        </w:tc>
      </w:tr>
      <w:tr w:rsidR="008D7BB6" w:rsidRPr="008D7BB6" w:rsidTr="0066796C">
        <w:tc>
          <w:tcPr>
            <w:tcW w:w="762" w:type="dxa"/>
            <w:shd w:val="clear" w:color="auto" w:fill="auto"/>
          </w:tcPr>
          <w:p w:rsidR="008D7BB6" w:rsidRPr="008D7BB6" w:rsidRDefault="008D7BB6" w:rsidP="008D7BB6">
            <w:pPr>
              <w:spacing w:after="150"/>
              <w:jc w:val="center"/>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VB</w:t>
            </w:r>
          </w:p>
        </w:tc>
        <w:tc>
          <w:tcPr>
            <w:tcW w:w="1957" w:type="dxa"/>
            <w:shd w:val="clear" w:color="auto" w:fill="auto"/>
          </w:tcPr>
          <w:p w:rsidR="008D7BB6" w:rsidRPr="008D7BB6" w:rsidRDefault="008D7BB6" w:rsidP="008D7BB6">
            <w:pPr>
              <w:spacing w:after="150"/>
              <w:jc w:val="center"/>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9</w:t>
            </w:r>
          </w:p>
        </w:tc>
        <w:tc>
          <w:tcPr>
            <w:tcW w:w="1358" w:type="dxa"/>
            <w:shd w:val="clear" w:color="auto" w:fill="auto"/>
          </w:tcPr>
          <w:p w:rsidR="008D7BB6" w:rsidRPr="008D7BB6" w:rsidRDefault="008D7BB6" w:rsidP="008D7BB6">
            <w:pPr>
              <w:spacing w:after="150"/>
              <w:jc w:val="center"/>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3</w:t>
            </w:r>
          </w:p>
        </w:tc>
        <w:tc>
          <w:tcPr>
            <w:tcW w:w="1358" w:type="dxa"/>
            <w:shd w:val="clear" w:color="auto" w:fill="auto"/>
          </w:tcPr>
          <w:p w:rsidR="008D7BB6" w:rsidRPr="008D7BB6" w:rsidRDefault="008D7BB6" w:rsidP="008D7BB6">
            <w:pPr>
              <w:spacing w:after="150"/>
              <w:jc w:val="center"/>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2</w:t>
            </w:r>
          </w:p>
        </w:tc>
        <w:tc>
          <w:tcPr>
            <w:tcW w:w="1439" w:type="dxa"/>
            <w:shd w:val="clear" w:color="auto" w:fill="auto"/>
          </w:tcPr>
          <w:p w:rsidR="008D7BB6" w:rsidRPr="008D7BB6" w:rsidRDefault="008D7BB6" w:rsidP="008D7BB6">
            <w:pPr>
              <w:spacing w:after="150"/>
              <w:jc w:val="center"/>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2</w:t>
            </w:r>
          </w:p>
        </w:tc>
        <w:tc>
          <w:tcPr>
            <w:tcW w:w="1207" w:type="dxa"/>
            <w:shd w:val="clear" w:color="auto" w:fill="auto"/>
          </w:tcPr>
          <w:p w:rsidR="008D7BB6" w:rsidRPr="008D7BB6" w:rsidRDefault="008D7BB6" w:rsidP="008D7BB6">
            <w:pPr>
              <w:spacing w:after="150"/>
              <w:jc w:val="center"/>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w:t>
            </w:r>
          </w:p>
        </w:tc>
        <w:tc>
          <w:tcPr>
            <w:tcW w:w="1207" w:type="dxa"/>
            <w:shd w:val="clear" w:color="auto" w:fill="auto"/>
          </w:tcPr>
          <w:p w:rsidR="008D7BB6" w:rsidRPr="008D7BB6" w:rsidRDefault="008D7BB6" w:rsidP="008D7BB6">
            <w:pPr>
              <w:spacing w:after="150"/>
              <w:jc w:val="center"/>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w:t>
            </w:r>
          </w:p>
        </w:tc>
      </w:tr>
      <w:tr w:rsidR="008D7BB6" w:rsidRPr="008D7BB6" w:rsidTr="0066796C">
        <w:tc>
          <w:tcPr>
            <w:tcW w:w="762" w:type="dxa"/>
            <w:shd w:val="clear" w:color="auto" w:fill="auto"/>
          </w:tcPr>
          <w:p w:rsidR="008D7BB6" w:rsidRPr="008D7BB6" w:rsidRDefault="008D7BB6" w:rsidP="008D7BB6">
            <w:pPr>
              <w:spacing w:after="150"/>
              <w:jc w:val="center"/>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VIA</w:t>
            </w:r>
          </w:p>
        </w:tc>
        <w:tc>
          <w:tcPr>
            <w:tcW w:w="1957" w:type="dxa"/>
            <w:shd w:val="clear" w:color="auto" w:fill="auto"/>
          </w:tcPr>
          <w:p w:rsidR="008D7BB6" w:rsidRPr="008D7BB6" w:rsidRDefault="008D7BB6" w:rsidP="008D7BB6">
            <w:pPr>
              <w:spacing w:after="150"/>
              <w:jc w:val="center"/>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1</w:t>
            </w:r>
          </w:p>
        </w:tc>
        <w:tc>
          <w:tcPr>
            <w:tcW w:w="1358" w:type="dxa"/>
            <w:shd w:val="clear" w:color="auto" w:fill="auto"/>
          </w:tcPr>
          <w:p w:rsidR="008D7BB6" w:rsidRPr="008D7BB6" w:rsidRDefault="008D7BB6" w:rsidP="008D7BB6">
            <w:pPr>
              <w:spacing w:after="150"/>
              <w:jc w:val="center"/>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9</w:t>
            </w:r>
          </w:p>
        </w:tc>
        <w:tc>
          <w:tcPr>
            <w:tcW w:w="1358" w:type="dxa"/>
            <w:shd w:val="clear" w:color="auto" w:fill="auto"/>
          </w:tcPr>
          <w:p w:rsidR="008D7BB6" w:rsidRPr="008D7BB6" w:rsidRDefault="008D7BB6" w:rsidP="008D7BB6">
            <w:pPr>
              <w:spacing w:after="150"/>
              <w:jc w:val="center"/>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7</w:t>
            </w:r>
          </w:p>
        </w:tc>
        <w:tc>
          <w:tcPr>
            <w:tcW w:w="1439" w:type="dxa"/>
            <w:shd w:val="clear" w:color="auto" w:fill="auto"/>
          </w:tcPr>
          <w:p w:rsidR="008D7BB6" w:rsidRPr="008D7BB6" w:rsidRDefault="008D7BB6" w:rsidP="008D7BB6">
            <w:pPr>
              <w:spacing w:after="150"/>
              <w:jc w:val="center"/>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2</w:t>
            </w:r>
          </w:p>
        </w:tc>
        <w:tc>
          <w:tcPr>
            <w:tcW w:w="1207" w:type="dxa"/>
            <w:shd w:val="clear" w:color="auto" w:fill="auto"/>
          </w:tcPr>
          <w:p w:rsidR="008D7BB6" w:rsidRPr="008D7BB6" w:rsidRDefault="008D7BB6" w:rsidP="008D7BB6">
            <w:pPr>
              <w:spacing w:after="150"/>
              <w:jc w:val="center"/>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1</w:t>
            </w:r>
          </w:p>
        </w:tc>
        <w:tc>
          <w:tcPr>
            <w:tcW w:w="1207" w:type="dxa"/>
            <w:shd w:val="clear" w:color="auto" w:fill="auto"/>
          </w:tcPr>
          <w:p w:rsidR="008D7BB6" w:rsidRPr="008D7BB6" w:rsidRDefault="008D7BB6" w:rsidP="008D7BB6">
            <w:pPr>
              <w:spacing w:after="150"/>
              <w:jc w:val="center"/>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w:t>
            </w:r>
          </w:p>
        </w:tc>
      </w:tr>
      <w:tr w:rsidR="008D7BB6" w:rsidRPr="008D7BB6" w:rsidTr="0066796C">
        <w:tc>
          <w:tcPr>
            <w:tcW w:w="762" w:type="dxa"/>
            <w:shd w:val="clear" w:color="auto" w:fill="auto"/>
          </w:tcPr>
          <w:p w:rsidR="008D7BB6" w:rsidRPr="008D7BB6" w:rsidRDefault="008D7BB6" w:rsidP="008D7BB6">
            <w:pPr>
              <w:spacing w:after="150"/>
              <w:jc w:val="center"/>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VIB</w:t>
            </w:r>
          </w:p>
        </w:tc>
        <w:tc>
          <w:tcPr>
            <w:tcW w:w="1957" w:type="dxa"/>
            <w:shd w:val="clear" w:color="auto" w:fill="auto"/>
          </w:tcPr>
          <w:p w:rsidR="008D7BB6" w:rsidRPr="008D7BB6" w:rsidRDefault="008D7BB6" w:rsidP="008D7BB6">
            <w:pPr>
              <w:spacing w:after="150"/>
              <w:jc w:val="center"/>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6</w:t>
            </w:r>
          </w:p>
        </w:tc>
        <w:tc>
          <w:tcPr>
            <w:tcW w:w="1358" w:type="dxa"/>
            <w:shd w:val="clear" w:color="auto" w:fill="auto"/>
          </w:tcPr>
          <w:p w:rsidR="008D7BB6" w:rsidRPr="008D7BB6" w:rsidRDefault="008D7BB6" w:rsidP="008D7BB6">
            <w:pPr>
              <w:spacing w:after="150"/>
              <w:jc w:val="center"/>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8</w:t>
            </w:r>
          </w:p>
        </w:tc>
        <w:tc>
          <w:tcPr>
            <w:tcW w:w="1358" w:type="dxa"/>
            <w:shd w:val="clear" w:color="auto" w:fill="auto"/>
          </w:tcPr>
          <w:p w:rsidR="008D7BB6" w:rsidRPr="008D7BB6" w:rsidRDefault="008D7BB6" w:rsidP="008D7BB6">
            <w:pPr>
              <w:spacing w:after="150"/>
              <w:jc w:val="center"/>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8</w:t>
            </w:r>
          </w:p>
        </w:tc>
        <w:tc>
          <w:tcPr>
            <w:tcW w:w="1439" w:type="dxa"/>
            <w:shd w:val="clear" w:color="auto" w:fill="auto"/>
          </w:tcPr>
          <w:p w:rsidR="008D7BB6" w:rsidRPr="008D7BB6" w:rsidRDefault="008D7BB6" w:rsidP="008D7BB6">
            <w:pPr>
              <w:spacing w:after="150"/>
              <w:jc w:val="center"/>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w:t>
            </w:r>
          </w:p>
        </w:tc>
        <w:tc>
          <w:tcPr>
            <w:tcW w:w="1207" w:type="dxa"/>
            <w:shd w:val="clear" w:color="auto" w:fill="auto"/>
          </w:tcPr>
          <w:p w:rsidR="008D7BB6" w:rsidRPr="008D7BB6" w:rsidRDefault="008D7BB6" w:rsidP="008D7BB6">
            <w:pPr>
              <w:spacing w:after="150"/>
              <w:jc w:val="center"/>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w:t>
            </w:r>
          </w:p>
        </w:tc>
        <w:tc>
          <w:tcPr>
            <w:tcW w:w="1207" w:type="dxa"/>
            <w:shd w:val="clear" w:color="auto" w:fill="auto"/>
          </w:tcPr>
          <w:p w:rsidR="008D7BB6" w:rsidRPr="008D7BB6" w:rsidRDefault="008D7BB6" w:rsidP="008D7BB6">
            <w:pPr>
              <w:spacing w:after="150"/>
              <w:jc w:val="center"/>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w:t>
            </w:r>
          </w:p>
        </w:tc>
      </w:tr>
      <w:tr w:rsidR="008D7BB6" w:rsidRPr="008D7BB6" w:rsidTr="0066796C">
        <w:tc>
          <w:tcPr>
            <w:tcW w:w="762" w:type="dxa"/>
            <w:shd w:val="clear" w:color="auto" w:fill="auto"/>
          </w:tcPr>
          <w:p w:rsidR="008D7BB6" w:rsidRPr="008D7BB6" w:rsidRDefault="008D7BB6" w:rsidP="008D7BB6">
            <w:pPr>
              <w:spacing w:after="150"/>
              <w:jc w:val="center"/>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VII</w:t>
            </w:r>
          </w:p>
        </w:tc>
        <w:tc>
          <w:tcPr>
            <w:tcW w:w="1957" w:type="dxa"/>
            <w:shd w:val="clear" w:color="auto" w:fill="auto"/>
          </w:tcPr>
          <w:p w:rsidR="008D7BB6" w:rsidRPr="008D7BB6" w:rsidRDefault="008D7BB6" w:rsidP="008D7BB6">
            <w:pPr>
              <w:spacing w:after="150"/>
              <w:jc w:val="center"/>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16</w:t>
            </w:r>
          </w:p>
        </w:tc>
        <w:tc>
          <w:tcPr>
            <w:tcW w:w="1358" w:type="dxa"/>
            <w:shd w:val="clear" w:color="auto" w:fill="auto"/>
          </w:tcPr>
          <w:p w:rsidR="008D7BB6" w:rsidRPr="008D7BB6" w:rsidRDefault="008D7BB6" w:rsidP="008D7BB6">
            <w:pPr>
              <w:spacing w:after="150"/>
              <w:jc w:val="center"/>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10</w:t>
            </w:r>
          </w:p>
        </w:tc>
        <w:tc>
          <w:tcPr>
            <w:tcW w:w="1358" w:type="dxa"/>
            <w:shd w:val="clear" w:color="auto" w:fill="auto"/>
          </w:tcPr>
          <w:p w:rsidR="008D7BB6" w:rsidRPr="008D7BB6" w:rsidRDefault="008D7BB6" w:rsidP="008D7BB6">
            <w:pPr>
              <w:spacing w:after="150"/>
              <w:jc w:val="center"/>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w:t>
            </w:r>
          </w:p>
        </w:tc>
        <w:tc>
          <w:tcPr>
            <w:tcW w:w="1439" w:type="dxa"/>
            <w:shd w:val="clear" w:color="auto" w:fill="auto"/>
          </w:tcPr>
          <w:p w:rsidR="008D7BB6" w:rsidRPr="008D7BB6" w:rsidRDefault="008D7BB6" w:rsidP="008D7BB6">
            <w:pPr>
              <w:spacing w:after="150"/>
              <w:jc w:val="center"/>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w:t>
            </w:r>
          </w:p>
        </w:tc>
        <w:tc>
          <w:tcPr>
            <w:tcW w:w="1207" w:type="dxa"/>
            <w:shd w:val="clear" w:color="auto" w:fill="auto"/>
          </w:tcPr>
          <w:p w:rsidR="008D7BB6" w:rsidRPr="008D7BB6" w:rsidRDefault="008D7BB6" w:rsidP="008D7BB6">
            <w:pPr>
              <w:spacing w:after="150"/>
              <w:jc w:val="center"/>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w:t>
            </w:r>
          </w:p>
        </w:tc>
        <w:tc>
          <w:tcPr>
            <w:tcW w:w="1207" w:type="dxa"/>
            <w:shd w:val="clear" w:color="auto" w:fill="auto"/>
          </w:tcPr>
          <w:p w:rsidR="008D7BB6" w:rsidRPr="008D7BB6" w:rsidRDefault="008D7BB6" w:rsidP="008D7BB6">
            <w:pPr>
              <w:spacing w:after="150"/>
              <w:jc w:val="center"/>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w:t>
            </w:r>
          </w:p>
        </w:tc>
      </w:tr>
      <w:tr w:rsidR="008D7BB6" w:rsidRPr="008D7BB6" w:rsidTr="0066796C">
        <w:tc>
          <w:tcPr>
            <w:tcW w:w="762" w:type="dxa"/>
            <w:shd w:val="clear" w:color="auto" w:fill="auto"/>
          </w:tcPr>
          <w:p w:rsidR="008D7BB6" w:rsidRPr="008D7BB6" w:rsidRDefault="008D7BB6" w:rsidP="008D7BB6">
            <w:pPr>
              <w:spacing w:after="150"/>
              <w:jc w:val="center"/>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VIII</w:t>
            </w:r>
          </w:p>
        </w:tc>
        <w:tc>
          <w:tcPr>
            <w:tcW w:w="1957" w:type="dxa"/>
            <w:shd w:val="clear" w:color="auto" w:fill="auto"/>
          </w:tcPr>
          <w:p w:rsidR="008D7BB6" w:rsidRPr="008D7BB6" w:rsidRDefault="008D7BB6" w:rsidP="008D7BB6">
            <w:pPr>
              <w:spacing w:after="150"/>
              <w:jc w:val="center"/>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2</w:t>
            </w:r>
          </w:p>
        </w:tc>
        <w:tc>
          <w:tcPr>
            <w:tcW w:w="1358" w:type="dxa"/>
            <w:shd w:val="clear" w:color="auto" w:fill="auto"/>
          </w:tcPr>
          <w:p w:rsidR="008D7BB6" w:rsidRPr="008D7BB6" w:rsidRDefault="008D7BB6" w:rsidP="008D7BB6">
            <w:pPr>
              <w:spacing w:after="150"/>
              <w:jc w:val="center"/>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7</w:t>
            </w:r>
          </w:p>
        </w:tc>
        <w:tc>
          <w:tcPr>
            <w:tcW w:w="1358" w:type="dxa"/>
            <w:shd w:val="clear" w:color="auto" w:fill="auto"/>
          </w:tcPr>
          <w:p w:rsidR="008D7BB6" w:rsidRPr="008D7BB6" w:rsidRDefault="008D7BB6" w:rsidP="008D7BB6">
            <w:pPr>
              <w:spacing w:after="150"/>
              <w:jc w:val="center"/>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3</w:t>
            </w:r>
          </w:p>
        </w:tc>
        <w:tc>
          <w:tcPr>
            <w:tcW w:w="1439" w:type="dxa"/>
            <w:shd w:val="clear" w:color="auto" w:fill="auto"/>
          </w:tcPr>
          <w:p w:rsidR="008D7BB6" w:rsidRPr="008D7BB6" w:rsidRDefault="008D7BB6" w:rsidP="008D7BB6">
            <w:pPr>
              <w:spacing w:after="150"/>
              <w:jc w:val="center"/>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1</w:t>
            </w:r>
          </w:p>
        </w:tc>
        <w:tc>
          <w:tcPr>
            <w:tcW w:w="1207" w:type="dxa"/>
            <w:shd w:val="clear" w:color="auto" w:fill="auto"/>
          </w:tcPr>
          <w:p w:rsidR="008D7BB6" w:rsidRPr="008D7BB6" w:rsidRDefault="008D7BB6" w:rsidP="008D7BB6">
            <w:pPr>
              <w:spacing w:after="150"/>
              <w:jc w:val="center"/>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3</w:t>
            </w:r>
          </w:p>
        </w:tc>
        <w:tc>
          <w:tcPr>
            <w:tcW w:w="1207" w:type="dxa"/>
            <w:shd w:val="clear" w:color="auto" w:fill="auto"/>
          </w:tcPr>
          <w:p w:rsidR="008D7BB6" w:rsidRPr="008D7BB6" w:rsidRDefault="008D7BB6" w:rsidP="008D7BB6">
            <w:pPr>
              <w:spacing w:after="150"/>
              <w:jc w:val="center"/>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w:t>
            </w:r>
          </w:p>
        </w:tc>
      </w:tr>
      <w:tr w:rsidR="008D7BB6" w:rsidRPr="008D7BB6" w:rsidTr="0066796C">
        <w:tc>
          <w:tcPr>
            <w:tcW w:w="762" w:type="dxa"/>
            <w:shd w:val="clear" w:color="auto" w:fill="auto"/>
          </w:tcPr>
          <w:p w:rsidR="008D7BB6" w:rsidRPr="008D7BB6" w:rsidRDefault="008D7BB6" w:rsidP="008D7BB6">
            <w:pPr>
              <w:spacing w:after="150"/>
              <w:jc w:val="center"/>
              <w:rPr>
                <w:rFonts w:ascii="Times New Roman" w:eastAsia="Calibri" w:hAnsi="Times New Roman" w:cs="Times New Roman"/>
                <w:sz w:val="24"/>
                <w:szCs w:val="24"/>
                <w:lang w:eastAsia="en-US"/>
              </w:rPr>
            </w:pPr>
            <w:r w:rsidRPr="008D7BB6">
              <w:rPr>
                <w:rFonts w:ascii="Times New Roman" w:eastAsia="Calibri" w:hAnsi="Times New Roman" w:cs="Times New Roman"/>
                <w:sz w:val="20"/>
                <w:szCs w:val="20"/>
                <w:lang w:eastAsia="en-US"/>
              </w:rPr>
              <w:t>RAZEM</w:t>
            </w:r>
            <w:r w:rsidRPr="008D7BB6">
              <w:rPr>
                <w:rFonts w:ascii="Times New Roman" w:eastAsia="Calibri" w:hAnsi="Times New Roman" w:cs="Times New Roman"/>
                <w:sz w:val="24"/>
                <w:szCs w:val="24"/>
                <w:lang w:eastAsia="en-US"/>
              </w:rPr>
              <w:t>:</w:t>
            </w:r>
          </w:p>
        </w:tc>
        <w:tc>
          <w:tcPr>
            <w:tcW w:w="1957" w:type="dxa"/>
            <w:shd w:val="clear" w:color="auto" w:fill="auto"/>
          </w:tcPr>
          <w:p w:rsidR="008D7BB6" w:rsidRPr="008D7BB6" w:rsidRDefault="008D7BB6" w:rsidP="008D7BB6">
            <w:pPr>
              <w:spacing w:after="150"/>
              <w:jc w:val="center"/>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48</w:t>
            </w:r>
          </w:p>
        </w:tc>
        <w:tc>
          <w:tcPr>
            <w:tcW w:w="1358" w:type="dxa"/>
            <w:shd w:val="clear" w:color="auto" w:fill="auto"/>
          </w:tcPr>
          <w:p w:rsidR="008D7BB6" w:rsidRPr="008D7BB6" w:rsidRDefault="008D7BB6" w:rsidP="008D7BB6">
            <w:pPr>
              <w:spacing w:after="150"/>
              <w:jc w:val="center"/>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55</w:t>
            </w:r>
          </w:p>
        </w:tc>
        <w:tc>
          <w:tcPr>
            <w:tcW w:w="1358" w:type="dxa"/>
            <w:shd w:val="clear" w:color="auto" w:fill="auto"/>
          </w:tcPr>
          <w:p w:rsidR="008D7BB6" w:rsidRPr="008D7BB6" w:rsidRDefault="008D7BB6" w:rsidP="008D7BB6">
            <w:pPr>
              <w:spacing w:after="150"/>
              <w:jc w:val="center"/>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27</w:t>
            </w:r>
          </w:p>
        </w:tc>
        <w:tc>
          <w:tcPr>
            <w:tcW w:w="1439" w:type="dxa"/>
            <w:shd w:val="clear" w:color="auto" w:fill="auto"/>
          </w:tcPr>
          <w:p w:rsidR="008D7BB6" w:rsidRPr="008D7BB6" w:rsidRDefault="008D7BB6" w:rsidP="008D7BB6">
            <w:pPr>
              <w:spacing w:after="150"/>
              <w:jc w:val="center"/>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5</w:t>
            </w:r>
          </w:p>
        </w:tc>
        <w:tc>
          <w:tcPr>
            <w:tcW w:w="1207" w:type="dxa"/>
            <w:shd w:val="clear" w:color="auto" w:fill="auto"/>
          </w:tcPr>
          <w:p w:rsidR="008D7BB6" w:rsidRPr="008D7BB6" w:rsidRDefault="008D7BB6" w:rsidP="008D7BB6">
            <w:pPr>
              <w:spacing w:after="150"/>
              <w:jc w:val="center"/>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5</w:t>
            </w:r>
          </w:p>
        </w:tc>
        <w:tc>
          <w:tcPr>
            <w:tcW w:w="1207" w:type="dxa"/>
            <w:shd w:val="clear" w:color="auto" w:fill="auto"/>
          </w:tcPr>
          <w:p w:rsidR="008D7BB6" w:rsidRPr="008D7BB6" w:rsidRDefault="008D7BB6" w:rsidP="008D7BB6">
            <w:pPr>
              <w:spacing w:after="150"/>
              <w:jc w:val="center"/>
              <w:rPr>
                <w:rFonts w:ascii="Times New Roman" w:eastAsia="Calibri" w:hAnsi="Times New Roman" w:cs="Times New Roman"/>
                <w:sz w:val="24"/>
                <w:szCs w:val="24"/>
                <w:lang w:eastAsia="en-US"/>
              </w:rPr>
            </w:pPr>
            <w:r w:rsidRPr="008D7BB6">
              <w:rPr>
                <w:rFonts w:ascii="Times New Roman" w:eastAsia="Calibri" w:hAnsi="Times New Roman" w:cs="Times New Roman"/>
                <w:sz w:val="24"/>
                <w:szCs w:val="24"/>
                <w:lang w:eastAsia="en-US"/>
              </w:rPr>
              <w:t>-</w:t>
            </w:r>
          </w:p>
        </w:tc>
      </w:tr>
    </w:tbl>
    <w:p w:rsidR="008D7BB6" w:rsidRPr="008D7BB6" w:rsidRDefault="008D7BB6" w:rsidP="009917D3">
      <w:pPr>
        <w:numPr>
          <w:ilvl w:val="0"/>
          <w:numId w:val="19"/>
        </w:numPr>
        <w:spacing w:after="150"/>
        <w:jc w:val="both"/>
        <w:rPr>
          <w:rFonts w:ascii="Times New Roman" w:eastAsia="Calibri" w:hAnsi="Times New Roman" w:cs="Times New Roman"/>
          <w:b/>
          <w:vanish/>
          <w:sz w:val="24"/>
          <w:szCs w:val="24"/>
          <w:lang w:eastAsia="en-US"/>
        </w:rPr>
      </w:pPr>
    </w:p>
    <w:p w:rsidR="008D7BB6" w:rsidRPr="008D7BB6" w:rsidRDefault="008D7BB6" w:rsidP="009917D3">
      <w:pPr>
        <w:numPr>
          <w:ilvl w:val="0"/>
          <w:numId w:val="19"/>
        </w:numPr>
        <w:spacing w:after="150"/>
        <w:jc w:val="both"/>
        <w:rPr>
          <w:rFonts w:ascii="Times New Roman" w:eastAsia="Calibri" w:hAnsi="Times New Roman" w:cs="Times New Roman"/>
          <w:b/>
          <w:vanish/>
          <w:sz w:val="24"/>
          <w:szCs w:val="24"/>
          <w:lang w:eastAsia="en-US"/>
        </w:rPr>
      </w:pPr>
    </w:p>
    <w:p w:rsidR="001E1818" w:rsidRDefault="001E1818" w:rsidP="001E1818">
      <w:pPr>
        <w:spacing w:before="150" w:after="150"/>
        <w:ind w:left="714"/>
        <w:jc w:val="both"/>
        <w:rPr>
          <w:rFonts w:ascii="Times New Roman" w:eastAsia="Calibri" w:hAnsi="Times New Roman" w:cs="Times New Roman"/>
          <w:b/>
          <w:sz w:val="24"/>
          <w:szCs w:val="24"/>
          <w:lang w:eastAsia="en-US"/>
        </w:rPr>
      </w:pPr>
    </w:p>
    <w:p w:rsidR="008D7BB6" w:rsidRDefault="008D7BB6" w:rsidP="009917D3">
      <w:pPr>
        <w:numPr>
          <w:ilvl w:val="0"/>
          <w:numId w:val="19"/>
        </w:numPr>
        <w:spacing w:before="150" w:after="150"/>
        <w:ind w:left="714" w:hanging="357"/>
        <w:jc w:val="both"/>
        <w:rPr>
          <w:rFonts w:ascii="Times New Roman" w:eastAsia="Calibri" w:hAnsi="Times New Roman" w:cs="Times New Roman"/>
          <w:b/>
          <w:sz w:val="24"/>
          <w:szCs w:val="24"/>
          <w:lang w:eastAsia="en-US"/>
        </w:rPr>
      </w:pPr>
      <w:r w:rsidRPr="008D7BB6">
        <w:rPr>
          <w:rFonts w:ascii="Times New Roman" w:eastAsia="Calibri" w:hAnsi="Times New Roman" w:cs="Times New Roman"/>
          <w:b/>
          <w:sz w:val="24"/>
          <w:szCs w:val="24"/>
          <w:lang w:eastAsia="en-US"/>
        </w:rPr>
        <w:t>Konkursy, zawody sportowe, turnieje</w:t>
      </w:r>
    </w:p>
    <w:p w:rsidR="00FF27EE" w:rsidRPr="001E1818" w:rsidRDefault="00FF27EE" w:rsidP="009917D3">
      <w:pPr>
        <w:pStyle w:val="Akapitzlist"/>
        <w:numPr>
          <w:ilvl w:val="0"/>
          <w:numId w:val="29"/>
        </w:numPr>
        <w:spacing w:before="150" w:after="150"/>
        <w:jc w:val="both"/>
        <w:rPr>
          <w:rFonts w:ascii="Times New Roman" w:eastAsia="Calibri" w:hAnsi="Times New Roman"/>
          <w:sz w:val="24"/>
          <w:szCs w:val="24"/>
          <w:lang w:eastAsia="en-US"/>
        </w:rPr>
      </w:pPr>
      <w:r w:rsidRPr="001E1818">
        <w:rPr>
          <w:rFonts w:ascii="Times New Roman" w:eastAsia="Calibri" w:hAnsi="Times New Roman"/>
          <w:sz w:val="24"/>
          <w:szCs w:val="24"/>
          <w:lang w:eastAsia="en-US"/>
        </w:rPr>
        <w:t xml:space="preserve">Udział w ogólnopolskim konkursie fotograficznym z projektu  "Jedz owoce i warzywa" (klasa 4 wraz z Justyną Majdańczyk-Lewczuk, Katarzyną Sidorską, Anną Kobeszko i Małgorzatą Iwaniuk) </w:t>
      </w:r>
    </w:p>
    <w:p w:rsidR="00FF27EE" w:rsidRPr="001E1818" w:rsidRDefault="00FF27EE" w:rsidP="009917D3">
      <w:pPr>
        <w:pStyle w:val="Akapitzlist"/>
        <w:numPr>
          <w:ilvl w:val="0"/>
          <w:numId w:val="29"/>
        </w:numPr>
        <w:spacing w:before="150" w:after="150"/>
        <w:jc w:val="both"/>
        <w:rPr>
          <w:rFonts w:ascii="Times New Roman" w:eastAsia="Calibri" w:hAnsi="Times New Roman"/>
          <w:sz w:val="24"/>
          <w:szCs w:val="24"/>
          <w:lang w:eastAsia="en-US"/>
        </w:rPr>
      </w:pPr>
      <w:r w:rsidRPr="001E1818">
        <w:rPr>
          <w:rFonts w:ascii="Times New Roman" w:eastAsia="Calibri" w:hAnsi="Times New Roman"/>
          <w:sz w:val="24"/>
          <w:szCs w:val="24"/>
          <w:lang w:eastAsia="en-US"/>
        </w:rPr>
        <w:lastRenderedPageBreak/>
        <w:t xml:space="preserve">I miejsce dla Oliwii Zimnoch w XV Konkursie Pieśni Patriotycznej Szkół Powiatu Bielskiego </w:t>
      </w:r>
    </w:p>
    <w:p w:rsidR="00FF27EE" w:rsidRPr="001E1818" w:rsidRDefault="00FF27EE" w:rsidP="009917D3">
      <w:pPr>
        <w:pStyle w:val="Akapitzlist"/>
        <w:numPr>
          <w:ilvl w:val="0"/>
          <w:numId w:val="29"/>
        </w:numPr>
        <w:spacing w:before="150" w:after="150"/>
        <w:jc w:val="both"/>
        <w:rPr>
          <w:rFonts w:ascii="Times New Roman" w:eastAsia="Calibri" w:hAnsi="Times New Roman"/>
          <w:sz w:val="24"/>
          <w:szCs w:val="24"/>
          <w:lang w:eastAsia="en-US"/>
        </w:rPr>
      </w:pPr>
      <w:r w:rsidRPr="001E1818">
        <w:rPr>
          <w:rFonts w:ascii="Times New Roman" w:eastAsia="Calibri" w:hAnsi="Times New Roman"/>
          <w:sz w:val="24"/>
          <w:szCs w:val="24"/>
          <w:lang w:eastAsia="en-US"/>
        </w:rPr>
        <w:t>II miejsce dla Alicji Wollenschlaeger w XV Konkursie Pieśni Patriotycznej Szkół Powiatu Bielskiego</w:t>
      </w:r>
    </w:p>
    <w:p w:rsidR="00FF27EE" w:rsidRPr="001E1818" w:rsidRDefault="00FF27EE" w:rsidP="009917D3">
      <w:pPr>
        <w:pStyle w:val="Akapitzlist"/>
        <w:numPr>
          <w:ilvl w:val="0"/>
          <w:numId w:val="29"/>
        </w:numPr>
        <w:spacing w:before="150" w:after="150"/>
        <w:jc w:val="both"/>
        <w:rPr>
          <w:rFonts w:ascii="Times New Roman" w:eastAsia="Calibri" w:hAnsi="Times New Roman"/>
          <w:sz w:val="24"/>
          <w:szCs w:val="24"/>
          <w:lang w:eastAsia="en-US"/>
        </w:rPr>
      </w:pPr>
      <w:r w:rsidRPr="001E1818">
        <w:rPr>
          <w:rFonts w:ascii="Times New Roman" w:eastAsia="Calibri" w:hAnsi="Times New Roman"/>
          <w:sz w:val="24"/>
          <w:szCs w:val="24"/>
          <w:lang w:eastAsia="en-US"/>
        </w:rPr>
        <w:t xml:space="preserve">I miejsce dla Oliwii Zimnoch w II Przeglądzie Piosenki Mniejszości Narodowych Podlasia "Śpiewajmy razem" </w:t>
      </w:r>
    </w:p>
    <w:p w:rsidR="00FF27EE" w:rsidRPr="001E1818" w:rsidRDefault="00FF27EE" w:rsidP="009917D3">
      <w:pPr>
        <w:pStyle w:val="Akapitzlist"/>
        <w:numPr>
          <w:ilvl w:val="0"/>
          <w:numId w:val="29"/>
        </w:numPr>
        <w:spacing w:before="150" w:after="150"/>
        <w:jc w:val="both"/>
        <w:rPr>
          <w:rFonts w:ascii="Times New Roman" w:eastAsia="Calibri" w:hAnsi="Times New Roman"/>
          <w:sz w:val="24"/>
          <w:szCs w:val="24"/>
          <w:lang w:eastAsia="en-US"/>
        </w:rPr>
      </w:pPr>
      <w:r w:rsidRPr="001E1818">
        <w:rPr>
          <w:rFonts w:ascii="Times New Roman" w:eastAsia="Calibri" w:hAnsi="Times New Roman"/>
          <w:sz w:val="24"/>
          <w:szCs w:val="24"/>
          <w:lang w:eastAsia="en-US"/>
        </w:rPr>
        <w:t xml:space="preserve">wyróżnienie dla Alicji Wollenschlaeger w II Przeglądzie Piosenki Mniejszości Narodowych Podlasia "Śpiewajmy razem" </w:t>
      </w:r>
    </w:p>
    <w:p w:rsidR="00FF27EE" w:rsidRPr="001E1818" w:rsidRDefault="00FF27EE" w:rsidP="009917D3">
      <w:pPr>
        <w:pStyle w:val="Akapitzlist"/>
        <w:numPr>
          <w:ilvl w:val="0"/>
          <w:numId w:val="29"/>
        </w:numPr>
        <w:spacing w:before="150" w:after="150"/>
        <w:jc w:val="both"/>
        <w:rPr>
          <w:rFonts w:ascii="Times New Roman" w:eastAsia="Calibri" w:hAnsi="Times New Roman"/>
          <w:sz w:val="24"/>
          <w:szCs w:val="24"/>
          <w:lang w:eastAsia="en-US"/>
        </w:rPr>
      </w:pPr>
      <w:r w:rsidRPr="001E1818">
        <w:rPr>
          <w:rFonts w:ascii="Times New Roman" w:eastAsia="Calibri" w:hAnsi="Times New Roman"/>
          <w:sz w:val="24"/>
          <w:szCs w:val="24"/>
          <w:lang w:eastAsia="en-US"/>
        </w:rPr>
        <w:t>Udział w ogólnopolskim programie „Winiary. Gotuj się na zmian” i zajęcie dwa razy I miejsca w ogólnopolskich konkursach plastycznych zorganizowanych w ramach tego programu.</w:t>
      </w:r>
    </w:p>
    <w:p w:rsidR="00FF27EE" w:rsidRPr="001E1818" w:rsidRDefault="00FF27EE" w:rsidP="00FF27EE">
      <w:pPr>
        <w:pStyle w:val="Akapitzlist"/>
        <w:spacing w:before="150" w:after="150"/>
        <w:ind w:left="1434"/>
        <w:jc w:val="both"/>
        <w:rPr>
          <w:rFonts w:ascii="Times New Roman" w:eastAsia="Calibri" w:hAnsi="Times New Roman"/>
          <w:sz w:val="24"/>
          <w:szCs w:val="24"/>
          <w:lang w:eastAsia="en-US"/>
        </w:rPr>
      </w:pPr>
      <w:r w:rsidRPr="001E1818">
        <w:rPr>
          <w:rFonts w:ascii="Times New Roman" w:eastAsia="Calibri" w:hAnsi="Times New Roman"/>
          <w:sz w:val="24"/>
          <w:szCs w:val="24"/>
          <w:lang w:eastAsia="en-US"/>
        </w:rPr>
        <w:t>– I miejsce w konkursie „ LESS WASTE”</w:t>
      </w:r>
    </w:p>
    <w:p w:rsidR="00FF27EE" w:rsidRPr="001E1818" w:rsidRDefault="00FF27EE" w:rsidP="00FF27EE">
      <w:pPr>
        <w:pStyle w:val="Akapitzlist"/>
        <w:spacing w:before="150" w:after="150"/>
        <w:ind w:left="1434"/>
        <w:jc w:val="both"/>
        <w:rPr>
          <w:rFonts w:ascii="Times New Roman" w:eastAsia="Calibri" w:hAnsi="Times New Roman"/>
          <w:sz w:val="24"/>
          <w:szCs w:val="24"/>
          <w:lang w:eastAsia="en-US"/>
        </w:rPr>
      </w:pPr>
      <w:r w:rsidRPr="001E1818">
        <w:rPr>
          <w:rFonts w:ascii="Times New Roman" w:eastAsia="Calibri" w:hAnsi="Times New Roman"/>
          <w:sz w:val="24"/>
          <w:szCs w:val="24"/>
          <w:lang w:eastAsia="en-US"/>
        </w:rPr>
        <w:t>- I miejsce w konkursie „Droga POMIDORÓW z plantacji do kuchni w dom”</w:t>
      </w:r>
    </w:p>
    <w:p w:rsidR="00FF27EE" w:rsidRPr="001E1818" w:rsidRDefault="00FF27EE" w:rsidP="009917D3">
      <w:pPr>
        <w:pStyle w:val="Akapitzlist"/>
        <w:numPr>
          <w:ilvl w:val="0"/>
          <w:numId w:val="29"/>
        </w:numPr>
        <w:spacing w:before="150" w:after="150"/>
        <w:jc w:val="both"/>
        <w:rPr>
          <w:rFonts w:ascii="Times New Roman" w:eastAsia="Calibri" w:hAnsi="Times New Roman"/>
          <w:sz w:val="24"/>
          <w:szCs w:val="24"/>
          <w:lang w:eastAsia="en-US"/>
        </w:rPr>
      </w:pPr>
      <w:r w:rsidRPr="001E1818">
        <w:rPr>
          <w:rFonts w:ascii="Times New Roman" w:eastAsia="Calibri" w:hAnsi="Times New Roman"/>
          <w:sz w:val="24"/>
          <w:szCs w:val="24"/>
          <w:lang w:eastAsia="en-US"/>
        </w:rPr>
        <w:t>I miejsce w konkursie organizowanym przez KPP w Bielsku Podlaskim  pt. „10 zasad aktywnych i bezpiecznych ferii zimowych”.</w:t>
      </w:r>
    </w:p>
    <w:p w:rsidR="00FF27EE" w:rsidRPr="001E1818" w:rsidRDefault="00FF27EE" w:rsidP="009917D3">
      <w:pPr>
        <w:pStyle w:val="Akapitzlist"/>
        <w:numPr>
          <w:ilvl w:val="0"/>
          <w:numId w:val="29"/>
        </w:numPr>
        <w:spacing w:before="150" w:after="150"/>
        <w:jc w:val="both"/>
        <w:rPr>
          <w:rFonts w:ascii="Times New Roman" w:eastAsia="Calibri" w:hAnsi="Times New Roman"/>
          <w:sz w:val="24"/>
          <w:szCs w:val="24"/>
          <w:lang w:eastAsia="en-US"/>
        </w:rPr>
      </w:pPr>
      <w:r w:rsidRPr="001E1818">
        <w:rPr>
          <w:rFonts w:ascii="Times New Roman" w:eastAsia="Calibri" w:hAnsi="Times New Roman"/>
          <w:sz w:val="24"/>
          <w:szCs w:val="24"/>
          <w:lang w:eastAsia="en-US"/>
        </w:rPr>
        <w:t>Udział w ogólnopolski programie edukacyjnym PLANETA ENERGII i zajęcie I miejsca w ogólnopolskim konkursie pt. ”Kraina bioróżnorodności”</w:t>
      </w:r>
    </w:p>
    <w:p w:rsidR="00FF27EE" w:rsidRPr="001E1818" w:rsidRDefault="00FF27EE" w:rsidP="009917D3">
      <w:pPr>
        <w:pStyle w:val="Akapitzlist"/>
        <w:numPr>
          <w:ilvl w:val="0"/>
          <w:numId w:val="29"/>
        </w:numPr>
        <w:spacing w:before="150" w:after="150"/>
        <w:jc w:val="both"/>
        <w:rPr>
          <w:rFonts w:ascii="Times New Roman" w:eastAsia="Calibri" w:hAnsi="Times New Roman"/>
          <w:sz w:val="24"/>
          <w:szCs w:val="24"/>
          <w:lang w:eastAsia="en-US"/>
        </w:rPr>
      </w:pPr>
      <w:r w:rsidRPr="001E1818">
        <w:rPr>
          <w:rFonts w:ascii="Times New Roman" w:eastAsia="Calibri" w:hAnsi="Times New Roman"/>
          <w:sz w:val="24"/>
          <w:szCs w:val="24"/>
          <w:lang w:eastAsia="en-US"/>
        </w:rPr>
        <w:t>Udział w ogólnopolskiej akcji ZDROWO i SPORTOWO, przygotowanie plakatu na konkurs pt. „Gdzie jest nasz plakat?”</w:t>
      </w:r>
    </w:p>
    <w:p w:rsidR="00FF27EE" w:rsidRPr="001E1818" w:rsidRDefault="00FF27EE" w:rsidP="009917D3">
      <w:pPr>
        <w:pStyle w:val="Akapitzlist"/>
        <w:numPr>
          <w:ilvl w:val="0"/>
          <w:numId w:val="29"/>
        </w:numPr>
        <w:spacing w:before="150" w:after="150"/>
        <w:jc w:val="both"/>
        <w:rPr>
          <w:rFonts w:ascii="Times New Roman" w:eastAsia="Calibri" w:hAnsi="Times New Roman"/>
          <w:sz w:val="24"/>
          <w:szCs w:val="24"/>
          <w:lang w:eastAsia="en-US"/>
        </w:rPr>
      </w:pPr>
      <w:r w:rsidRPr="001E1818">
        <w:rPr>
          <w:rFonts w:ascii="Times New Roman" w:eastAsia="Calibri" w:hAnsi="Times New Roman"/>
          <w:sz w:val="24"/>
          <w:szCs w:val="24"/>
          <w:lang w:eastAsia="en-US"/>
        </w:rPr>
        <w:t>Udział w ogólnopolskim programie Piątka dla Natury i przygotowanie pracy na konkurs pt. „Kto chowa się w drzewie?”</w:t>
      </w:r>
    </w:p>
    <w:p w:rsidR="00FF27EE" w:rsidRPr="001E1818" w:rsidRDefault="00FF27EE" w:rsidP="009917D3">
      <w:pPr>
        <w:pStyle w:val="Akapitzlist"/>
        <w:numPr>
          <w:ilvl w:val="0"/>
          <w:numId w:val="29"/>
        </w:numPr>
        <w:spacing w:before="150" w:after="150"/>
        <w:jc w:val="both"/>
        <w:rPr>
          <w:rFonts w:ascii="Times New Roman" w:eastAsia="Calibri" w:hAnsi="Times New Roman"/>
          <w:sz w:val="24"/>
          <w:szCs w:val="24"/>
          <w:lang w:eastAsia="en-US"/>
        </w:rPr>
      </w:pPr>
      <w:r w:rsidRPr="001E1818">
        <w:rPr>
          <w:rFonts w:ascii="Times New Roman" w:eastAsia="Calibri" w:hAnsi="Times New Roman"/>
          <w:sz w:val="24"/>
          <w:szCs w:val="24"/>
          <w:lang w:eastAsia="en-US"/>
        </w:rPr>
        <w:t>Udział w V EDYCJI KONKURSU LITERACKIEGO ŚWIĄTECZNE WIERSZOWANIE:</w:t>
      </w:r>
    </w:p>
    <w:p w:rsidR="00FF27EE" w:rsidRPr="001E1818" w:rsidRDefault="00FF27EE" w:rsidP="00FF27EE">
      <w:pPr>
        <w:pStyle w:val="Akapitzlist"/>
        <w:spacing w:before="150" w:after="150"/>
        <w:ind w:left="1434"/>
        <w:jc w:val="both"/>
        <w:rPr>
          <w:rFonts w:ascii="Times New Roman" w:eastAsia="Calibri" w:hAnsi="Times New Roman"/>
          <w:sz w:val="24"/>
          <w:szCs w:val="24"/>
          <w:lang w:eastAsia="en-US"/>
        </w:rPr>
      </w:pPr>
      <w:r w:rsidRPr="001E1818">
        <w:rPr>
          <w:rFonts w:ascii="Times New Roman" w:eastAsia="Calibri" w:hAnsi="Times New Roman"/>
          <w:sz w:val="24"/>
          <w:szCs w:val="24"/>
          <w:lang w:eastAsia="en-US"/>
        </w:rPr>
        <w:t>- II miejsce Małgorzata Wiśniewska</w:t>
      </w:r>
    </w:p>
    <w:p w:rsidR="00FF27EE" w:rsidRPr="001E1818" w:rsidRDefault="00FF27EE" w:rsidP="00FF27EE">
      <w:pPr>
        <w:pStyle w:val="Akapitzlist"/>
        <w:spacing w:before="150" w:after="150"/>
        <w:ind w:left="1434"/>
        <w:jc w:val="both"/>
        <w:rPr>
          <w:rFonts w:ascii="Times New Roman" w:eastAsia="Calibri" w:hAnsi="Times New Roman"/>
          <w:sz w:val="24"/>
          <w:szCs w:val="24"/>
          <w:lang w:eastAsia="en-US"/>
        </w:rPr>
      </w:pPr>
      <w:r w:rsidRPr="001E1818">
        <w:rPr>
          <w:rFonts w:ascii="Times New Roman" w:eastAsia="Calibri" w:hAnsi="Times New Roman"/>
          <w:sz w:val="24"/>
          <w:szCs w:val="24"/>
          <w:lang w:eastAsia="en-US"/>
        </w:rPr>
        <w:t>- III miejsce Jan Martyniuk</w:t>
      </w:r>
    </w:p>
    <w:p w:rsidR="00FF27EE" w:rsidRPr="001E1818" w:rsidRDefault="00FF27EE" w:rsidP="009917D3">
      <w:pPr>
        <w:pStyle w:val="Akapitzlist"/>
        <w:numPr>
          <w:ilvl w:val="0"/>
          <w:numId w:val="29"/>
        </w:numPr>
        <w:spacing w:before="150" w:after="150"/>
        <w:jc w:val="both"/>
        <w:rPr>
          <w:rFonts w:ascii="Times New Roman" w:eastAsia="Calibri" w:hAnsi="Times New Roman"/>
          <w:sz w:val="24"/>
          <w:szCs w:val="24"/>
          <w:lang w:eastAsia="en-US"/>
        </w:rPr>
      </w:pPr>
      <w:r w:rsidRPr="001E1818">
        <w:rPr>
          <w:rFonts w:ascii="Times New Roman" w:eastAsia="Calibri" w:hAnsi="Times New Roman"/>
          <w:sz w:val="24"/>
          <w:szCs w:val="24"/>
          <w:lang w:eastAsia="en-US"/>
        </w:rPr>
        <w:t xml:space="preserve"> Udział w ogólnopolskim konkursie plastycznym pt. „Zapobiegajmy pożarom”.</w:t>
      </w:r>
    </w:p>
    <w:p w:rsidR="00FF27EE" w:rsidRPr="001E1818" w:rsidRDefault="00FF27EE" w:rsidP="009917D3">
      <w:pPr>
        <w:pStyle w:val="Akapitzlist"/>
        <w:numPr>
          <w:ilvl w:val="0"/>
          <w:numId w:val="29"/>
        </w:numPr>
        <w:spacing w:before="150" w:after="150"/>
        <w:jc w:val="both"/>
        <w:rPr>
          <w:rFonts w:ascii="Times New Roman" w:eastAsia="Calibri" w:hAnsi="Times New Roman"/>
          <w:sz w:val="24"/>
          <w:szCs w:val="24"/>
          <w:lang w:eastAsia="en-US"/>
        </w:rPr>
      </w:pPr>
      <w:r w:rsidRPr="001E1818">
        <w:rPr>
          <w:rFonts w:ascii="Times New Roman" w:eastAsia="Calibri" w:hAnsi="Times New Roman"/>
          <w:sz w:val="24"/>
          <w:szCs w:val="24"/>
          <w:lang w:eastAsia="en-US"/>
        </w:rPr>
        <w:t xml:space="preserve"> Udział w  ogólnopolskim konkursie pt. „Kulki mocy”.</w:t>
      </w:r>
    </w:p>
    <w:p w:rsidR="00FF27EE" w:rsidRPr="001E1818" w:rsidRDefault="00FF27EE" w:rsidP="009917D3">
      <w:pPr>
        <w:pStyle w:val="Akapitzlist"/>
        <w:numPr>
          <w:ilvl w:val="0"/>
          <w:numId w:val="29"/>
        </w:numPr>
        <w:spacing w:before="150" w:after="150"/>
        <w:jc w:val="both"/>
        <w:rPr>
          <w:rFonts w:ascii="Times New Roman" w:eastAsia="Calibri" w:hAnsi="Times New Roman"/>
          <w:sz w:val="24"/>
          <w:szCs w:val="24"/>
          <w:lang w:eastAsia="en-US"/>
        </w:rPr>
      </w:pPr>
      <w:r w:rsidRPr="001E1818">
        <w:rPr>
          <w:rFonts w:ascii="Times New Roman" w:eastAsia="Calibri" w:hAnsi="Times New Roman"/>
          <w:sz w:val="24"/>
          <w:szCs w:val="24"/>
          <w:lang w:eastAsia="en-US"/>
        </w:rPr>
        <w:t xml:space="preserve"> Udział w ogólnopolskim konkursie PILOT PEN POLSKA.</w:t>
      </w:r>
    </w:p>
    <w:p w:rsidR="00FF27EE" w:rsidRPr="001E1818" w:rsidRDefault="00FF27EE" w:rsidP="009917D3">
      <w:pPr>
        <w:pStyle w:val="Akapitzlist"/>
        <w:numPr>
          <w:ilvl w:val="0"/>
          <w:numId w:val="29"/>
        </w:numPr>
        <w:spacing w:before="150" w:after="150"/>
        <w:jc w:val="both"/>
        <w:rPr>
          <w:rFonts w:ascii="Times New Roman" w:eastAsia="Calibri" w:hAnsi="Times New Roman"/>
          <w:sz w:val="24"/>
          <w:szCs w:val="24"/>
          <w:lang w:eastAsia="en-US"/>
        </w:rPr>
      </w:pPr>
      <w:r w:rsidRPr="001E1818">
        <w:rPr>
          <w:rFonts w:ascii="Times New Roman" w:eastAsia="Calibri" w:hAnsi="Times New Roman"/>
          <w:sz w:val="24"/>
          <w:szCs w:val="24"/>
          <w:lang w:eastAsia="en-US"/>
        </w:rPr>
        <w:t>Małgorzata Wiśniewska zajęła I miejsce    w konkursie -  Eco dyktando  oraz I miejsce w konkursie – Quiz przyrodniczy.</w:t>
      </w:r>
    </w:p>
    <w:p w:rsidR="00FF27EE" w:rsidRPr="001E1818" w:rsidRDefault="00FF27EE" w:rsidP="009917D3">
      <w:pPr>
        <w:pStyle w:val="Akapitzlist"/>
        <w:numPr>
          <w:ilvl w:val="0"/>
          <w:numId w:val="29"/>
        </w:numPr>
        <w:spacing w:before="150" w:after="150"/>
        <w:jc w:val="both"/>
        <w:rPr>
          <w:rFonts w:ascii="Times New Roman" w:eastAsia="Calibri" w:hAnsi="Times New Roman"/>
          <w:sz w:val="24"/>
          <w:szCs w:val="24"/>
          <w:lang w:eastAsia="en-US"/>
        </w:rPr>
      </w:pPr>
      <w:r w:rsidRPr="001E1818">
        <w:rPr>
          <w:rFonts w:ascii="Times New Roman" w:eastAsia="Calibri" w:hAnsi="Times New Roman"/>
          <w:sz w:val="24"/>
          <w:szCs w:val="24"/>
          <w:lang w:eastAsia="en-US"/>
        </w:rPr>
        <w:t>Udział w ogólnopolskim projekcie edukacyjnym „Szkolne Przygody Gangu Fajniaków”</w:t>
      </w:r>
    </w:p>
    <w:p w:rsidR="00FF27EE" w:rsidRPr="001E1818" w:rsidRDefault="00FF27EE" w:rsidP="009917D3">
      <w:pPr>
        <w:pStyle w:val="Akapitzlist"/>
        <w:numPr>
          <w:ilvl w:val="0"/>
          <w:numId w:val="29"/>
        </w:numPr>
        <w:spacing w:before="150" w:after="150"/>
        <w:jc w:val="both"/>
        <w:rPr>
          <w:rFonts w:ascii="Times New Roman" w:eastAsia="Calibri" w:hAnsi="Times New Roman"/>
          <w:sz w:val="24"/>
          <w:szCs w:val="24"/>
          <w:lang w:eastAsia="en-US"/>
        </w:rPr>
      </w:pPr>
      <w:r w:rsidRPr="001E1818">
        <w:rPr>
          <w:rFonts w:ascii="Times New Roman" w:eastAsia="Calibri" w:hAnsi="Times New Roman"/>
          <w:sz w:val="24"/>
          <w:szCs w:val="24"/>
          <w:lang w:eastAsia="en-US"/>
        </w:rPr>
        <w:t xml:space="preserve"> W I semestrze odbyły się również warsztaty, które pop</w:t>
      </w:r>
      <w:r w:rsidR="00376170">
        <w:rPr>
          <w:rFonts w:ascii="Times New Roman" w:eastAsia="Calibri" w:hAnsi="Times New Roman"/>
          <w:sz w:val="24"/>
          <w:szCs w:val="24"/>
          <w:lang w:eastAsia="en-US"/>
        </w:rPr>
        <w:t>rowadziła pani Honorata Rząca (</w:t>
      </w:r>
      <w:r w:rsidRPr="001E1818">
        <w:rPr>
          <w:rFonts w:ascii="Times New Roman" w:eastAsia="Calibri" w:hAnsi="Times New Roman"/>
          <w:sz w:val="24"/>
          <w:szCs w:val="24"/>
          <w:lang w:eastAsia="en-US"/>
        </w:rPr>
        <w:t>mama ucznia klasy III B) pt. „Szyjemy poduszeczki”.</w:t>
      </w:r>
    </w:p>
    <w:p w:rsidR="007B29A4" w:rsidRPr="001E1818" w:rsidRDefault="007B29A4" w:rsidP="009917D3">
      <w:pPr>
        <w:pStyle w:val="Akapitzlist"/>
        <w:numPr>
          <w:ilvl w:val="0"/>
          <w:numId w:val="29"/>
        </w:numPr>
        <w:spacing w:before="150" w:after="150"/>
        <w:jc w:val="both"/>
        <w:rPr>
          <w:rFonts w:ascii="Times New Roman" w:eastAsia="Calibri" w:hAnsi="Times New Roman"/>
          <w:sz w:val="24"/>
          <w:szCs w:val="24"/>
          <w:lang w:eastAsia="en-US"/>
        </w:rPr>
      </w:pPr>
      <w:r w:rsidRPr="001E1818">
        <w:rPr>
          <w:rFonts w:ascii="Times New Roman" w:eastAsia="Calibri" w:hAnsi="Times New Roman"/>
          <w:sz w:val="24"/>
          <w:szCs w:val="24"/>
          <w:lang w:eastAsia="en-US"/>
        </w:rPr>
        <w:t>udział w konkursie zorganizowa</w:t>
      </w:r>
      <w:r w:rsidR="00376170">
        <w:rPr>
          <w:rFonts w:ascii="Times New Roman" w:eastAsia="Calibri" w:hAnsi="Times New Roman"/>
          <w:sz w:val="24"/>
          <w:szCs w:val="24"/>
          <w:lang w:eastAsia="en-US"/>
        </w:rPr>
        <w:t>nym przez Bielski Dom Kultury (</w:t>
      </w:r>
      <w:r w:rsidRPr="001E1818">
        <w:rPr>
          <w:rFonts w:ascii="Times New Roman" w:eastAsia="Calibri" w:hAnsi="Times New Roman"/>
          <w:sz w:val="24"/>
          <w:szCs w:val="24"/>
          <w:lang w:eastAsia="en-US"/>
        </w:rPr>
        <w:t xml:space="preserve">15 grudnia  2023) - V Edycja Konkursu Literackiego "Świąteczne Wierszowanie" </w:t>
      </w:r>
    </w:p>
    <w:p w:rsidR="007B29A4" w:rsidRPr="001E1818" w:rsidRDefault="007B29A4" w:rsidP="007B29A4">
      <w:pPr>
        <w:pStyle w:val="Akapitzlist"/>
        <w:spacing w:before="150" w:after="150"/>
        <w:ind w:left="1434"/>
        <w:jc w:val="both"/>
        <w:rPr>
          <w:rFonts w:ascii="Times New Roman" w:eastAsia="Calibri" w:hAnsi="Times New Roman"/>
          <w:sz w:val="24"/>
          <w:szCs w:val="24"/>
          <w:lang w:eastAsia="en-US"/>
        </w:rPr>
      </w:pPr>
      <w:r w:rsidRPr="001E1818">
        <w:rPr>
          <w:rFonts w:ascii="Times New Roman" w:eastAsia="Calibri" w:hAnsi="Times New Roman"/>
          <w:sz w:val="24"/>
          <w:szCs w:val="24"/>
          <w:lang w:eastAsia="en-US"/>
        </w:rPr>
        <w:t>-I miejsce: Anna i Paweł Owerczuk</w:t>
      </w:r>
    </w:p>
    <w:p w:rsidR="007B29A4" w:rsidRPr="001E1818" w:rsidRDefault="007B29A4" w:rsidP="007B29A4">
      <w:pPr>
        <w:pStyle w:val="Akapitzlist"/>
        <w:spacing w:before="150" w:after="150"/>
        <w:ind w:left="1434"/>
        <w:jc w:val="both"/>
        <w:rPr>
          <w:rFonts w:ascii="Times New Roman" w:eastAsia="Calibri" w:hAnsi="Times New Roman"/>
          <w:sz w:val="24"/>
          <w:szCs w:val="24"/>
          <w:lang w:eastAsia="en-US"/>
        </w:rPr>
      </w:pPr>
      <w:r w:rsidRPr="001E1818">
        <w:rPr>
          <w:rFonts w:ascii="Times New Roman" w:eastAsia="Calibri" w:hAnsi="Times New Roman"/>
          <w:sz w:val="24"/>
          <w:szCs w:val="24"/>
          <w:lang w:eastAsia="en-US"/>
        </w:rPr>
        <w:t>-II miejsce: Julia i Małgorzata Bogusz, Zofia i Izabela Kordziukiewicz,</w:t>
      </w:r>
    </w:p>
    <w:p w:rsidR="007B29A4" w:rsidRPr="001E1818" w:rsidRDefault="007B29A4" w:rsidP="007B29A4">
      <w:pPr>
        <w:pStyle w:val="Akapitzlist"/>
        <w:spacing w:before="150" w:after="150"/>
        <w:ind w:left="1434"/>
        <w:jc w:val="both"/>
        <w:rPr>
          <w:rFonts w:ascii="Times New Roman" w:eastAsia="Calibri" w:hAnsi="Times New Roman"/>
          <w:sz w:val="24"/>
          <w:szCs w:val="24"/>
          <w:lang w:eastAsia="en-US"/>
        </w:rPr>
      </w:pPr>
      <w:r w:rsidRPr="001E1818">
        <w:rPr>
          <w:rFonts w:ascii="Times New Roman" w:eastAsia="Calibri" w:hAnsi="Times New Roman"/>
          <w:sz w:val="24"/>
          <w:szCs w:val="24"/>
          <w:lang w:eastAsia="en-US"/>
        </w:rPr>
        <w:t xml:space="preserve"> Dominika i Aleksandra Czurak</w:t>
      </w:r>
    </w:p>
    <w:p w:rsidR="007B29A4" w:rsidRPr="001E1818" w:rsidRDefault="007B29A4" w:rsidP="007B29A4">
      <w:pPr>
        <w:pStyle w:val="Akapitzlist"/>
        <w:spacing w:before="150" w:after="150"/>
        <w:ind w:left="1434"/>
        <w:jc w:val="both"/>
        <w:rPr>
          <w:rFonts w:ascii="Times New Roman" w:eastAsia="Calibri" w:hAnsi="Times New Roman"/>
          <w:sz w:val="24"/>
          <w:szCs w:val="24"/>
          <w:lang w:eastAsia="en-US"/>
        </w:rPr>
      </w:pPr>
      <w:r w:rsidRPr="001E1818">
        <w:rPr>
          <w:rFonts w:ascii="Times New Roman" w:eastAsia="Calibri" w:hAnsi="Times New Roman"/>
          <w:sz w:val="24"/>
          <w:szCs w:val="24"/>
          <w:lang w:eastAsia="en-US"/>
        </w:rPr>
        <w:t>-III miejsce: Jan i Krzysztof Orlikowscy, Mikolaj i Bartosz Borysiuk,</w:t>
      </w:r>
    </w:p>
    <w:p w:rsidR="00FF27EE" w:rsidRPr="001E1818" w:rsidRDefault="007B29A4" w:rsidP="007B29A4">
      <w:pPr>
        <w:pStyle w:val="Akapitzlist"/>
        <w:spacing w:before="150" w:after="150"/>
        <w:ind w:left="1434"/>
        <w:jc w:val="both"/>
        <w:rPr>
          <w:rFonts w:ascii="Times New Roman" w:eastAsia="Calibri" w:hAnsi="Times New Roman"/>
          <w:sz w:val="24"/>
          <w:szCs w:val="24"/>
          <w:lang w:eastAsia="en-US"/>
        </w:rPr>
      </w:pPr>
      <w:r w:rsidRPr="001E1818">
        <w:rPr>
          <w:rFonts w:ascii="Times New Roman" w:eastAsia="Calibri" w:hAnsi="Times New Roman"/>
          <w:sz w:val="24"/>
          <w:szCs w:val="24"/>
          <w:lang w:eastAsia="en-US"/>
        </w:rPr>
        <w:t xml:space="preserve"> Emilia i Urszula Onacik</w:t>
      </w:r>
    </w:p>
    <w:p w:rsidR="00896ADF" w:rsidRPr="001E1818" w:rsidRDefault="00896ADF" w:rsidP="009917D3">
      <w:pPr>
        <w:pStyle w:val="Akapitzlist"/>
        <w:numPr>
          <w:ilvl w:val="0"/>
          <w:numId w:val="29"/>
        </w:numPr>
        <w:spacing w:before="150" w:after="150"/>
        <w:jc w:val="both"/>
        <w:rPr>
          <w:rFonts w:ascii="Times New Roman" w:eastAsia="Calibri" w:hAnsi="Times New Roman"/>
          <w:sz w:val="24"/>
          <w:szCs w:val="24"/>
          <w:lang w:eastAsia="en-US"/>
        </w:rPr>
      </w:pPr>
      <w:r w:rsidRPr="001E1818">
        <w:rPr>
          <w:rFonts w:ascii="Times New Roman" w:eastAsia="Calibri" w:hAnsi="Times New Roman"/>
          <w:sz w:val="24"/>
          <w:szCs w:val="24"/>
          <w:lang w:eastAsia="en-US"/>
        </w:rPr>
        <w:lastRenderedPageBreak/>
        <w:t>udział w wojewódzkim konkursie na najlepszą pracę stylistyczną na temat pszczół „Pszczoła bliżej nas” zorganizowanym przez Podlaską Izbę Rolniczą – II miejsce Aleksandra Daniluk</w:t>
      </w:r>
    </w:p>
    <w:p w:rsidR="007B29A4" w:rsidRPr="001E1818" w:rsidRDefault="007B29A4" w:rsidP="009917D3">
      <w:pPr>
        <w:pStyle w:val="Akapitzlist"/>
        <w:numPr>
          <w:ilvl w:val="0"/>
          <w:numId w:val="29"/>
        </w:numPr>
        <w:spacing w:before="150" w:after="150"/>
        <w:jc w:val="both"/>
        <w:rPr>
          <w:rFonts w:ascii="Times New Roman" w:eastAsia="Calibri" w:hAnsi="Times New Roman"/>
          <w:sz w:val="24"/>
          <w:szCs w:val="24"/>
          <w:lang w:eastAsia="en-US"/>
        </w:rPr>
      </w:pPr>
      <w:r w:rsidRPr="001E1818">
        <w:rPr>
          <w:rFonts w:ascii="Times New Roman" w:eastAsia="Calibri" w:hAnsi="Times New Roman"/>
          <w:sz w:val="24"/>
          <w:szCs w:val="24"/>
          <w:lang w:eastAsia="en-US"/>
        </w:rPr>
        <w:t xml:space="preserve">udział w konkursie recytatorskim z języka </w:t>
      </w:r>
      <w:r w:rsidR="00376170">
        <w:rPr>
          <w:rFonts w:ascii="Times New Roman" w:eastAsia="Calibri" w:hAnsi="Times New Roman"/>
          <w:sz w:val="24"/>
          <w:szCs w:val="24"/>
          <w:lang w:eastAsia="en-US"/>
        </w:rPr>
        <w:t>białoruskiego "</w:t>
      </w:r>
      <w:r w:rsidRPr="001E1818">
        <w:rPr>
          <w:rFonts w:ascii="Times New Roman" w:eastAsia="Calibri" w:hAnsi="Times New Roman"/>
          <w:sz w:val="24"/>
          <w:szCs w:val="24"/>
          <w:lang w:eastAsia="en-US"/>
        </w:rPr>
        <w:t>Trójgłos poetycki". Osiągnięcia uczniów:</w:t>
      </w:r>
    </w:p>
    <w:p w:rsidR="007B29A4" w:rsidRPr="001E1818" w:rsidRDefault="007B29A4" w:rsidP="007B29A4">
      <w:pPr>
        <w:pStyle w:val="Akapitzlist"/>
        <w:spacing w:before="150" w:after="150"/>
        <w:ind w:left="1434"/>
        <w:jc w:val="both"/>
        <w:rPr>
          <w:rFonts w:ascii="Times New Roman" w:eastAsia="Calibri" w:hAnsi="Times New Roman"/>
          <w:sz w:val="24"/>
          <w:szCs w:val="24"/>
          <w:lang w:eastAsia="en-US"/>
        </w:rPr>
      </w:pPr>
      <w:r w:rsidRPr="001E1818">
        <w:rPr>
          <w:rFonts w:ascii="Times New Roman" w:eastAsia="Calibri" w:hAnsi="Times New Roman"/>
          <w:sz w:val="24"/>
          <w:szCs w:val="24"/>
          <w:lang w:eastAsia="en-US"/>
        </w:rPr>
        <w:t>Lena Kaniewska III a - wyróżnienie</w:t>
      </w:r>
    </w:p>
    <w:p w:rsidR="007B29A4" w:rsidRPr="001E1818" w:rsidRDefault="007B29A4" w:rsidP="007B29A4">
      <w:pPr>
        <w:pStyle w:val="Akapitzlist"/>
        <w:spacing w:before="150" w:after="150"/>
        <w:ind w:left="1434"/>
        <w:jc w:val="both"/>
        <w:rPr>
          <w:rFonts w:ascii="Times New Roman" w:eastAsia="Calibri" w:hAnsi="Times New Roman"/>
          <w:sz w:val="24"/>
          <w:szCs w:val="24"/>
          <w:lang w:eastAsia="en-US"/>
        </w:rPr>
      </w:pPr>
      <w:r w:rsidRPr="001E1818">
        <w:rPr>
          <w:rFonts w:ascii="Times New Roman" w:eastAsia="Calibri" w:hAnsi="Times New Roman"/>
          <w:sz w:val="24"/>
          <w:szCs w:val="24"/>
          <w:lang w:eastAsia="en-US"/>
        </w:rPr>
        <w:t>Jakub Kuprianowicz IV- wyróżnienie</w:t>
      </w:r>
    </w:p>
    <w:p w:rsidR="007B29A4" w:rsidRPr="001E1818" w:rsidRDefault="007B29A4" w:rsidP="007B29A4">
      <w:pPr>
        <w:pStyle w:val="Akapitzlist"/>
        <w:spacing w:before="150" w:after="150"/>
        <w:ind w:left="1434"/>
        <w:jc w:val="both"/>
        <w:rPr>
          <w:rFonts w:ascii="Times New Roman" w:eastAsia="Calibri" w:hAnsi="Times New Roman"/>
          <w:sz w:val="24"/>
          <w:szCs w:val="24"/>
          <w:lang w:eastAsia="en-US"/>
        </w:rPr>
      </w:pPr>
      <w:r w:rsidRPr="001E1818">
        <w:rPr>
          <w:rFonts w:ascii="Times New Roman" w:eastAsia="Calibri" w:hAnsi="Times New Roman"/>
          <w:sz w:val="24"/>
          <w:szCs w:val="24"/>
          <w:lang w:eastAsia="en-US"/>
        </w:rPr>
        <w:t>Kinga Kuczko IV- III miejsce</w:t>
      </w:r>
    </w:p>
    <w:p w:rsidR="007B29A4" w:rsidRPr="001E1818" w:rsidRDefault="007B29A4" w:rsidP="007B29A4">
      <w:pPr>
        <w:pStyle w:val="Akapitzlist"/>
        <w:spacing w:before="150" w:after="150"/>
        <w:ind w:left="1434"/>
        <w:jc w:val="both"/>
        <w:rPr>
          <w:rFonts w:ascii="Times New Roman" w:eastAsia="Calibri" w:hAnsi="Times New Roman"/>
          <w:sz w:val="24"/>
          <w:szCs w:val="24"/>
          <w:lang w:eastAsia="en-US"/>
        </w:rPr>
      </w:pPr>
      <w:r w:rsidRPr="001E1818">
        <w:rPr>
          <w:rFonts w:ascii="Times New Roman" w:eastAsia="Calibri" w:hAnsi="Times New Roman"/>
          <w:sz w:val="24"/>
          <w:szCs w:val="24"/>
          <w:lang w:eastAsia="en-US"/>
        </w:rPr>
        <w:t>Uczniów tych przygotowywała pani Raisa Wawreniuk</w:t>
      </w:r>
    </w:p>
    <w:p w:rsidR="007B29A4" w:rsidRPr="001E1818" w:rsidRDefault="007B29A4" w:rsidP="007B29A4">
      <w:pPr>
        <w:pStyle w:val="Akapitzlist"/>
        <w:spacing w:before="150" w:after="150"/>
        <w:ind w:left="1434"/>
        <w:jc w:val="both"/>
        <w:rPr>
          <w:rFonts w:ascii="Times New Roman" w:eastAsia="Calibri" w:hAnsi="Times New Roman"/>
          <w:sz w:val="24"/>
          <w:szCs w:val="24"/>
          <w:lang w:eastAsia="en-US"/>
        </w:rPr>
      </w:pPr>
      <w:r w:rsidRPr="001E1818">
        <w:rPr>
          <w:rFonts w:ascii="Times New Roman" w:eastAsia="Calibri" w:hAnsi="Times New Roman"/>
          <w:sz w:val="24"/>
          <w:szCs w:val="24"/>
          <w:lang w:eastAsia="en-US"/>
        </w:rPr>
        <w:t>Anna Owerczuk VII- wyróżnienie</w:t>
      </w:r>
    </w:p>
    <w:p w:rsidR="007B29A4" w:rsidRPr="001E1818" w:rsidRDefault="007B29A4" w:rsidP="007B29A4">
      <w:pPr>
        <w:pStyle w:val="Akapitzlist"/>
        <w:spacing w:before="150" w:after="150"/>
        <w:ind w:left="1434"/>
        <w:jc w:val="both"/>
        <w:rPr>
          <w:rFonts w:ascii="Times New Roman" w:eastAsia="Calibri" w:hAnsi="Times New Roman"/>
          <w:sz w:val="24"/>
          <w:szCs w:val="24"/>
          <w:lang w:eastAsia="en-US"/>
        </w:rPr>
      </w:pPr>
      <w:r w:rsidRPr="001E1818">
        <w:rPr>
          <w:rFonts w:ascii="Times New Roman" w:eastAsia="Calibri" w:hAnsi="Times New Roman"/>
          <w:sz w:val="24"/>
          <w:szCs w:val="24"/>
          <w:lang w:eastAsia="en-US"/>
        </w:rPr>
        <w:t>Natalia Maksimiuk VIII - III miejsce</w:t>
      </w:r>
    </w:p>
    <w:p w:rsidR="007B29A4" w:rsidRPr="001E1818" w:rsidRDefault="007B29A4" w:rsidP="007B29A4">
      <w:pPr>
        <w:pStyle w:val="Akapitzlist"/>
        <w:spacing w:before="150" w:after="150"/>
        <w:ind w:left="1434"/>
        <w:jc w:val="both"/>
        <w:rPr>
          <w:rFonts w:ascii="Times New Roman" w:eastAsia="Calibri" w:hAnsi="Times New Roman"/>
          <w:sz w:val="24"/>
          <w:szCs w:val="24"/>
          <w:lang w:eastAsia="en-US"/>
        </w:rPr>
      </w:pPr>
      <w:r w:rsidRPr="001E1818">
        <w:rPr>
          <w:rFonts w:ascii="Times New Roman" w:eastAsia="Calibri" w:hAnsi="Times New Roman"/>
          <w:sz w:val="24"/>
          <w:szCs w:val="24"/>
          <w:lang w:eastAsia="en-US"/>
        </w:rPr>
        <w:t>Uczennice te przygotowywała pani Anna Chomko.</w:t>
      </w:r>
    </w:p>
    <w:p w:rsidR="00896ADF" w:rsidRPr="001E1818" w:rsidRDefault="00376170" w:rsidP="009917D3">
      <w:pPr>
        <w:pStyle w:val="Akapitzlist"/>
        <w:numPr>
          <w:ilvl w:val="0"/>
          <w:numId w:val="29"/>
        </w:numPr>
        <w:spacing w:before="150" w:after="150"/>
        <w:jc w:val="both"/>
        <w:rPr>
          <w:rFonts w:ascii="Times New Roman" w:eastAsia="Calibri" w:hAnsi="Times New Roman"/>
          <w:sz w:val="24"/>
          <w:szCs w:val="24"/>
          <w:lang w:eastAsia="en-US"/>
        </w:rPr>
      </w:pPr>
      <w:r>
        <w:rPr>
          <w:rFonts w:ascii="Times New Roman" w:eastAsia="Calibri" w:hAnsi="Times New Roman"/>
          <w:sz w:val="24"/>
          <w:szCs w:val="24"/>
          <w:lang w:eastAsia="en-US"/>
        </w:rPr>
        <w:t>Udział w konkursie „</w:t>
      </w:r>
      <w:r w:rsidR="00896ADF" w:rsidRPr="001E1818">
        <w:rPr>
          <w:rFonts w:ascii="Times New Roman" w:eastAsia="Calibri" w:hAnsi="Times New Roman"/>
          <w:sz w:val="24"/>
          <w:szCs w:val="24"/>
          <w:lang w:eastAsia="en-US"/>
        </w:rPr>
        <w:t xml:space="preserve">Zawód Żołnierz” – konkurs plastyczny obraz żołnierza Bielski Dom Kultury </w:t>
      </w:r>
    </w:p>
    <w:p w:rsidR="00896ADF" w:rsidRPr="001E1818" w:rsidRDefault="00376170" w:rsidP="009917D3">
      <w:pPr>
        <w:pStyle w:val="Akapitzlist"/>
        <w:numPr>
          <w:ilvl w:val="0"/>
          <w:numId w:val="29"/>
        </w:numPr>
        <w:spacing w:before="150" w:after="150"/>
        <w:jc w:val="both"/>
        <w:rPr>
          <w:rFonts w:ascii="Times New Roman" w:eastAsia="Calibri" w:hAnsi="Times New Roman"/>
          <w:sz w:val="24"/>
          <w:szCs w:val="24"/>
          <w:lang w:eastAsia="en-US"/>
        </w:rPr>
      </w:pPr>
      <w:r>
        <w:rPr>
          <w:rFonts w:ascii="Times New Roman" w:eastAsia="Calibri" w:hAnsi="Times New Roman"/>
          <w:sz w:val="24"/>
          <w:szCs w:val="24"/>
          <w:lang w:eastAsia="en-US"/>
        </w:rPr>
        <w:t>„Serce za odwagę”</w:t>
      </w:r>
      <w:r w:rsidR="00896ADF" w:rsidRPr="001E1818">
        <w:rPr>
          <w:rFonts w:ascii="Times New Roman" w:eastAsia="Calibri" w:hAnsi="Times New Roman"/>
          <w:sz w:val="24"/>
          <w:szCs w:val="24"/>
          <w:lang w:eastAsia="en-US"/>
        </w:rPr>
        <w:t xml:space="preserve"> pocztówki dla kombatantów -</w:t>
      </w:r>
      <w:r w:rsidR="00896ADF" w:rsidRPr="001E1818">
        <w:rPr>
          <w:rFonts w:ascii="Times New Roman" w:hAnsi="Times New Roman"/>
          <w:sz w:val="24"/>
          <w:szCs w:val="24"/>
        </w:rPr>
        <w:t xml:space="preserve"> </w:t>
      </w:r>
      <w:r w:rsidR="00896ADF" w:rsidRPr="001E1818">
        <w:rPr>
          <w:rFonts w:ascii="Times New Roman" w:eastAsia="Calibri" w:hAnsi="Times New Roman"/>
          <w:sz w:val="24"/>
          <w:szCs w:val="24"/>
          <w:lang w:eastAsia="en-US"/>
        </w:rPr>
        <w:t xml:space="preserve">Bielski Dom Kultury </w:t>
      </w:r>
    </w:p>
    <w:p w:rsidR="00896ADF" w:rsidRPr="001E1818" w:rsidRDefault="00896ADF" w:rsidP="009917D3">
      <w:pPr>
        <w:pStyle w:val="Akapitzlist"/>
        <w:numPr>
          <w:ilvl w:val="0"/>
          <w:numId w:val="29"/>
        </w:numPr>
        <w:spacing w:before="150" w:after="150"/>
        <w:jc w:val="both"/>
        <w:rPr>
          <w:rFonts w:ascii="Times New Roman" w:eastAsia="Calibri" w:hAnsi="Times New Roman"/>
          <w:sz w:val="24"/>
          <w:szCs w:val="24"/>
          <w:lang w:eastAsia="en-US"/>
        </w:rPr>
      </w:pPr>
      <w:r w:rsidRPr="001E1818">
        <w:rPr>
          <w:rFonts w:ascii="Times New Roman" w:eastAsia="Calibri" w:hAnsi="Times New Roman"/>
          <w:sz w:val="24"/>
          <w:szCs w:val="24"/>
          <w:lang w:eastAsia="en-US"/>
        </w:rPr>
        <w:t xml:space="preserve">Udział w konkursie „ Moja Bożonarodzeniowa choinka” – Bielski Dom Kultury </w:t>
      </w:r>
    </w:p>
    <w:p w:rsidR="004B60C4" w:rsidRPr="001E1818" w:rsidRDefault="004B60C4" w:rsidP="009917D3">
      <w:pPr>
        <w:pStyle w:val="Akapitzlist"/>
        <w:numPr>
          <w:ilvl w:val="0"/>
          <w:numId w:val="29"/>
        </w:numPr>
        <w:spacing w:before="150" w:after="150"/>
        <w:jc w:val="both"/>
        <w:rPr>
          <w:rFonts w:ascii="Times New Roman" w:eastAsia="Calibri" w:hAnsi="Times New Roman"/>
          <w:sz w:val="24"/>
          <w:szCs w:val="24"/>
          <w:lang w:eastAsia="en-US"/>
        </w:rPr>
      </w:pPr>
      <w:r w:rsidRPr="001E1818">
        <w:rPr>
          <w:rFonts w:ascii="Times New Roman" w:eastAsia="Calibri" w:hAnsi="Times New Roman"/>
          <w:sz w:val="24"/>
          <w:szCs w:val="24"/>
          <w:lang w:eastAsia="en-US"/>
        </w:rPr>
        <w:t>Konkurs plastyczno-techniczny połączony z akcją charytatywną- „Ozdoba Bożonarodzeniowa”- Oddział Przedszkolny przy Szkole Podstawowej w Augustowie</w:t>
      </w:r>
    </w:p>
    <w:p w:rsidR="004B60C4" w:rsidRPr="001E1818" w:rsidRDefault="004B60C4" w:rsidP="009917D3">
      <w:pPr>
        <w:pStyle w:val="Akapitzlist"/>
        <w:numPr>
          <w:ilvl w:val="0"/>
          <w:numId w:val="29"/>
        </w:numPr>
        <w:spacing w:before="150" w:after="150"/>
        <w:jc w:val="both"/>
        <w:rPr>
          <w:rFonts w:ascii="Times New Roman" w:eastAsia="Calibri" w:hAnsi="Times New Roman"/>
          <w:sz w:val="24"/>
          <w:szCs w:val="24"/>
          <w:lang w:eastAsia="en-US"/>
        </w:rPr>
      </w:pPr>
      <w:r w:rsidRPr="001E1818">
        <w:rPr>
          <w:rFonts w:ascii="Times New Roman" w:eastAsia="Calibri" w:hAnsi="Times New Roman"/>
          <w:sz w:val="24"/>
          <w:szCs w:val="24"/>
          <w:lang w:eastAsia="en-US"/>
        </w:rPr>
        <w:t>Konkurs „Najpiękniejsza Szopka Bożonarodzeniowa”- Szkoła Podstawowa w Augustowie</w:t>
      </w:r>
    </w:p>
    <w:p w:rsidR="004B60C4" w:rsidRPr="001E1818" w:rsidRDefault="004B60C4" w:rsidP="009917D3">
      <w:pPr>
        <w:pStyle w:val="Akapitzlist"/>
        <w:numPr>
          <w:ilvl w:val="0"/>
          <w:numId w:val="29"/>
        </w:numPr>
        <w:spacing w:before="150" w:after="150"/>
        <w:jc w:val="both"/>
        <w:rPr>
          <w:rFonts w:ascii="Times New Roman" w:eastAsia="Calibri" w:hAnsi="Times New Roman"/>
          <w:sz w:val="24"/>
          <w:szCs w:val="24"/>
          <w:lang w:eastAsia="en-US"/>
        </w:rPr>
      </w:pPr>
      <w:r w:rsidRPr="001E1818">
        <w:rPr>
          <w:rFonts w:ascii="Times New Roman" w:eastAsia="Calibri" w:hAnsi="Times New Roman"/>
          <w:sz w:val="24"/>
          <w:szCs w:val="24"/>
          <w:lang w:eastAsia="en-US"/>
        </w:rPr>
        <w:t>„Żubr- Leśny Towarzysz moich wakacji”- konkurs przyrodniczo-plastyczny</w:t>
      </w:r>
    </w:p>
    <w:p w:rsidR="004B60C4" w:rsidRPr="001E1818" w:rsidRDefault="004B60C4" w:rsidP="009917D3">
      <w:pPr>
        <w:pStyle w:val="Akapitzlist"/>
        <w:numPr>
          <w:ilvl w:val="0"/>
          <w:numId w:val="29"/>
        </w:numPr>
        <w:spacing w:before="150" w:after="150"/>
        <w:jc w:val="both"/>
        <w:rPr>
          <w:rFonts w:ascii="Times New Roman" w:eastAsia="Calibri" w:hAnsi="Times New Roman"/>
          <w:sz w:val="24"/>
          <w:szCs w:val="24"/>
          <w:lang w:eastAsia="en-US"/>
        </w:rPr>
      </w:pPr>
      <w:r w:rsidRPr="001E1818">
        <w:rPr>
          <w:rFonts w:ascii="Times New Roman" w:eastAsia="Calibri" w:hAnsi="Times New Roman"/>
          <w:sz w:val="24"/>
          <w:szCs w:val="24"/>
          <w:lang w:eastAsia="en-US"/>
        </w:rPr>
        <w:t xml:space="preserve">Narysuj Twój wymarzony zamek- Faber-Castell- konkurs online </w:t>
      </w:r>
    </w:p>
    <w:p w:rsidR="004B60C4" w:rsidRPr="001E1818" w:rsidRDefault="004B60C4" w:rsidP="009917D3">
      <w:pPr>
        <w:pStyle w:val="Akapitzlist"/>
        <w:numPr>
          <w:ilvl w:val="0"/>
          <w:numId w:val="29"/>
        </w:numPr>
        <w:spacing w:before="150" w:after="150"/>
        <w:jc w:val="both"/>
        <w:rPr>
          <w:rFonts w:ascii="Times New Roman" w:eastAsia="Calibri" w:hAnsi="Times New Roman"/>
          <w:sz w:val="24"/>
          <w:szCs w:val="24"/>
          <w:lang w:eastAsia="en-US"/>
        </w:rPr>
      </w:pPr>
      <w:r w:rsidRPr="001E1818">
        <w:rPr>
          <w:rFonts w:ascii="Times New Roman" w:eastAsia="Calibri" w:hAnsi="Times New Roman"/>
          <w:sz w:val="24"/>
          <w:szCs w:val="24"/>
          <w:lang w:eastAsia="en-US"/>
        </w:rPr>
        <w:t>Z moich rodzinnych stron-zabytki zapomniane warte ocalenia- Ogólnopolski konkurs plastyczny Muzeum Żup Krakowskich Wieliczka</w:t>
      </w:r>
    </w:p>
    <w:p w:rsidR="004B60C4" w:rsidRPr="001E1818" w:rsidRDefault="004B60C4" w:rsidP="009917D3">
      <w:pPr>
        <w:pStyle w:val="Akapitzlist"/>
        <w:numPr>
          <w:ilvl w:val="0"/>
          <w:numId w:val="29"/>
        </w:numPr>
        <w:spacing w:before="150" w:after="150"/>
        <w:jc w:val="both"/>
        <w:rPr>
          <w:rFonts w:ascii="Times New Roman" w:eastAsia="Calibri" w:hAnsi="Times New Roman"/>
          <w:sz w:val="24"/>
          <w:szCs w:val="24"/>
          <w:lang w:eastAsia="en-US"/>
        </w:rPr>
      </w:pPr>
      <w:r w:rsidRPr="001E1818">
        <w:rPr>
          <w:rFonts w:ascii="Times New Roman" w:eastAsia="Calibri" w:hAnsi="Times New Roman"/>
          <w:sz w:val="24"/>
          <w:szCs w:val="24"/>
          <w:lang w:eastAsia="en-US"/>
        </w:rPr>
        <w:t>„Szkolne przygody Gangu Mocniaków”- Plakat - talerz zdrowego żywienia, Dni Kulinarnych Mocniaków</w:t>
      </w:r>
    </w:p>
    <w:p w:rsidR="004B60C4" w:rsidRPr="001E1818" w:rsidRDefault="004B60C4" w:rsidP="009917D3">
      <w:pPr>
        <w:pStyle w:val="Akapitzlist"/>
        <w:numPr>
          <w:ilvl w:val="0"/>
          <w:numId w:val="29"/>
        </w:numPr>
        <w:spacing w:before="150" w:after="150"/>
        <w:jc w:val="both"/>
        <w:rPr>
          <w:rFonts w:ascii="Times New Roman" w:eastAsia="Calibri" w:hAnsi="Times New Roman"/>
          <w:sz w:val="24"/>
          <w:szCs w:val="24"/>
          <w:lang w:eastAsia="en-US"/>
        </w:rPr>
      </w:pPr>
      <w:r w:rsidRPr="001E1818">
        <w:rPr>
          <w:rFonts w:ascii="Times New Roman" w:eastAsia="Calibri" w:hAnsi="Times New Roman"/>
          <w:sz w:val="24"/>
          <w:szCs w:val="24"/>
          <w:lang w:eastAsia="en-US"/>
        </w:rPr>
        <w:t xml:space="preserve">„Gotuj się na zmiany” - Paka z Warzywniaka- „Nie marnuj jedzenia” „Kule mocy” </w:t>
      </w:r>
    </w:p>
    <w:p w:rsidR="004B60C4" w:rsidRPr="001E1818" w:rsidRDefault="004B60C4" w:rsidP="009917D3">
      <w:pPr>
        <w:pStyle w:val="Akapitzlist"/>
        <w:numPr>
          <w:ilvl w:val="0"/>
          <w:numId w:val="29"/>
        </w:numPr>
        <w:spacing w:before="150" w:after="150"/>
        <w:jc w:val="both"/>
        <w:rPr>
          <w:rFonts w:ascii="Times New Roman" w:eastAsia="Calibri" w:hAnsi="Times New Roman"/>
          <w:sz w:val="24"/>
          <w:szCs w:val="24"/>
          <w:lang w:eastAsia="en-US"/>
        </w:rPr>
      </w:pPr>
      <w:r w:rsidRPr="001E1818">
        <w:rPr>
          <w:rFonts w:ascii="Times New Roman" w:eastAsia="Calibri" w:hAnsi="Times New Roman"/>
          <w:sz w:val="24"/>
          <w:szCs w:val="24"/>
          <w:lang w:eastAsia="en-US"/>
        </w:rPr>
        <w:t>II Konkurs Piosenki Patriotycznej „Moja mała i duża ojczyzna”</w:t>
      </w:r>
    </w:p>
    <w:p w:rsidR="004B60C4" w:rsidRPr="001E1818" w:rsidRDefault="004B60C4" w:rsidP="009917D3">
      <w:pPr>
        <w:pStyle w:val="Akapitzlist"/>
        <w:numPr>
          <w:ilvl w:val="0"/>
          <w:numId w:val="29"/>
        </w:numPr>
        <w:spacing w:before="150" w:after="150"/>
        <w:jc w:val="both"/>
        <w:rPr>
          <w:rFonts w:ascii="Times New Roman" w:eastAsia="Calibri" w:hAnsi="Times New Roman"/>
          <w:sz w:val="24"/>
          <w:szCs w:val="24"/>
          <w:lang w:eastAsia="en-US"/>
        </w:rPr>
      </w:pPr>
      <w:r w:rsidRPr="001E1818">
        <w:rPr>
          <w:rFonts w:ascii="Times New Roman" w:eastAsia="Calibri" w:hAnsi="Times New Roman"/>
          <w:sz w:val="24"/>
          <w:szCs w:val="24"/>
          <w:lang w:eastAsia="en-US"/>
        </w:rPr>
        <w:t xml:space="preserve">III Ogólnopolski Konkurs Recytatorski on-line pt. „W jesiennym lesie z przyjaciółmi Kubusia Puchatka” </w:t>
      </w:r>
    </w:p>
    <w:p w:rsidR="004B60C4" w:rsidRPr="001E1818" w:rsidRDefault="004B60C4" w:rsidP="009917D3">
      <w:pPr>
        <w:pStyle w:val="Akapitzlist"/>
        <w:numPr>
          <w:ilvl w:val="0"/>
          <w:numId w:val="29"/>
        </w:numPr>
        <w:spacing w:before="150" w:after="150"/>
        <w:jc w:val="both"/>
        <w:rPr>
          <w:rFonts w:ascii="Times New Roman" w:eastAsia="Calibri" w:hAnsi="Times New Roman"/>
          <w:sz w:val="24"/>
          <w:szCs w:val="24"/>
          <w:lang w:eastAsia="en-US"/>
        </w:rPr>
      </w:pPr>
      <w:r w:rsidRPr="001E1818">
        <w:rPr>
          <w:rFonts w:ascii="Times New Roman" w:eastAsia="Calibri" w:hAnsi="Times New Roman"/>
          <w:sz w:val="24"/>
          <w:szCs w:val="24"/>
          <w:lang w:eastAsia="en-US"/>
        </w:rPr>
        <w:t>Świąteczne wierszowanie- konkurs literacki w BDK- grudzień 2023 r.</w:t>
      </w:r>
    </w:p>
    <w:p w:rsidR="004C4034" w:rsidRPr="001E1818" w:rsidRDefault="004B60C4" w:rsidP="009917D3">
      <w:pPr>
        <w:pStyle w:val="Akapitzlist"/>
        <w:numPr>
          <w:ilvl w:val="0"/>
          <w:numId w:val="29"/>
        </w:numPr>
        <w:spacing w:before="150" w:after="150"/>
        <w:jc w:val="both"/>
        <w:rPr>
          <w:rFonts w:ascii="Times New Roman" w:eastAsia="Calibri" w:hAnsi="Times New Roman"/>
          <w:sz w:val="24"/>
          <w:szCs w:val="24"/>
          <w:lang w:eastAsia="en-US"/>
        </w:rPr>
      </w:pPr>
      <w:r w:rsidRPr="001E1818">
        <w:rPr>
          <w:rFonts w:ascii="Times New Roman" w:eastAsia="Calibri" w:hAnsi="Times New Roman"/>
          <w:sz w:val="24"/>
          <w:szCs w:val="24"/>
          <w:lang w:eastAsia="en-US"/>
        </w:rPr>
        <w:t>Ogólnopolski Konkurs  Plastyczny „Zapobiegamy Pożarom”- Zarząd Oddziału Powiatowego Związku Ochrony Straży Pożarn</w:t>
      </w:r>
      <w:r w:rsidR="008A1FB4" w:rsidRPr="001E1818">
        <w:rPr>
          <w:rFonts w:ascii="Times New Roman" w:eastAsia="Calibri" w:hAnsi="Times New Roman"/>
          <w:sz w:val="24"/>
          <w:szCs w:val="24"/>
          <w:lang w:eastAsia="en-US"/>
        </w:rPr>
        <w:t>iczej RP w Bielsku Podlaskim</w:t>
      </w:r>
    </w:p>
    <w:p w:rsidR="008A1FB4" w:rsidRPr="001E1818" w:rsidRDefault="000227D2" w:rsidP="009917D3">
      <w:pPr>
        <w:pStyle w:val="Akapitzlist"/>
        <w:numPr>
          <w:ilvl w:val="0"/>
          <w:numId w:val="29"/>
        </w:numPr>
        <w:spacing w:before="150" w:after="150"/>
        <w:jc w:val="both"/>
        <w:rPr>
          <w:rFonts w:ascii="Times New Roman" w:eastAsia="Calibri" w:hAnsi="Times New Roman"/>
          <w:sz w:val="24"/>
          <w:szCs w:val="24"/>
          <w:lang w:eastAsia="en-US"/>
        </w:rPr>
      </w:pPr>
      <w:r>
        <w:rPr>
          <w:rFonts w:ascii="Times New Roman" w:eastAsia="Calibri" w:hAnsi="Times New Roman"/>
          <w:sz w:val="24"/>
          <w:szCs w:val="24"/>
          <w:lang w:eastAsia="en-US"/>
        </w:rPr>
        <w:t>udział w konkursie</w:t>
      </w:r>
      <w:r w:rsidR="008A1FB4" w:rsidRPr="001E1818">
        <w:rPr>
          <w:rFonts w:ascii="Times New Roman" w:eastAsia="Calibri" w:hAnsi="Times New Roman"/>
          <w:sz w:val="24"/>
          <w:szCs w:val="24"/>
          <w:lang w:eastAsia="en-US"/>
        </w:rPr>
        <w:t>:</w:t>
      </w:r>
    </w:p>
    <w:p w:rsidR="008A1FB4" w:rsidRPr="001E1818" w:rsidRDefault="008A1FB4" w:rsidP="008A1FB4">
      <w:pPr>
        <w:pStyle w:val="Akapitzlist"/>
        <w:spacing w:before="150" w:after="150"/>
        <w:ind w:left="1434"/>
        <w:jc w:val="both"/>
        <w:rPr>
          <w:rFonts w:ascii="Times New Roman" w:eastAsia="Calibri" w:hAnsi="Times New Roman"/>
          <w:sz w:val="24"/>
          <w:szCs w:val="24"/>
          <w:lang w:eastAsia="en-US"/>
        </w:rPr>
      </w:pPr>
      <w:r w:rsidRPr="001E1818">
        <w:rPr>
          <w:rFonts w:ascii="Times New Roman" w:eastAsia="Calibri" w:hAnsi="Times New Roman"/>
          <w:sz w:val="24"/>
          <w:szCs w:val="24"/>
          <w:lang w:eastAsia="en-US"/>
        </w:rPr>
        <w:t>Recytatorskim – „Kocham, Cię Polsko!”:</w:t>
      </w:r>
    </w:p>
    <w:p w:rsidR="008A1FB4" w:rsidRPr="001E1818" w:rsidRDefault="008A1FB4" w:rsidP="008A1FB4">
      <w:pPr>
        <w:pStyle w:val="Akapitzlist"/>
        <w:spacing w:before="150" w:after="150"/>
        <w:ind w:left="1434"/>
        <w:jc w:val="both"/>
        <w:rPr>
          <w:rFonts w:ascii="Times New Roman" w:eastAsia="Calibri" w:hAnsi="Times New Roman"/>
          <w:sz w:val="24"/>
          <w:szCs w:val="24"/>
          <w:lang w:eastAsia="en-US"/>
        </w:rPr>
      </w:pPr>
      <w:r w:rsidRPr="001E1818">
        <w:rPr>
          <w:rFonts w:ascii="Times New Roman" w:eastAsia="Calibri" w:hAnsi="Times New Roman"/>
          <w:sz w:val="24"/>
          <w:szCs w:val="24"/>
          <w:lang w:eastAsia="en-US"/>
        </w:rPr>
        <w:t>-I miejsce  - Kornelia Rabczuk</w:t>
      </w:r>
    </w:p>
    <w:p w:rsidR="008A1FB4" w:rsidRPr="001E1818" w:rsidRDefault="008A1FB4" w:rsidP="005765EB">
      <w:pPr>
        <w:pStyle w:val="Akapitzlist"/>
        <w:spacing w:before="150" w:after="150"/>
        <w:ind w:left="1434"/>
        <w:jc w:val="both"/>
        <w:rPr>
          <w:rFonts w:ascii="Times New Roman" w:eastAsia="Calibri" w:hAnsi="Times New Roman"/>
          <w:sz w:val="24"/>
          <w:szCs w:val="24"/>
          <w:lang w:eastAsia="en-US"/>
        </w:rPr>
      </w:pPr>
      <w:r w:rsidRPr="001E1818">
        <w:rPr>
          <w:rFonts w:ascii="Times New Roman" w:eastAsia="Calibri" w:hAnsi="Times New Roman"/>
          <w:sz w:val="24"/>
          <w:szCs w:val="24"/>
          <w:lang w:eastAsia="en-US"/>
        </w:rPr>
        <w:t>-Wyróżnienie  - Fabian Zimnoch</w:t>
      </w:r>
    </w:p>
    <w:p w:rsidR="008A1FB4" w:rsidRPr="001E1818" w:rsidRDefault="008A1FB4" w:rsidP="009917D3">
      <w:pPr>
        <w:pStyle w:val="Akapitzlist"/>
        <w:numPr>
          <w:ilvl w:val="0"/>
          <w:numId w:val="29"/>
        </w:numPr>
        <w:spacing w:before="150" w:after="150"/>
        <w:jc w:val="both"/>
        <w:rPr>
          <w:rFonts w:ascii="Times New Roman" w:eastAsia="Calibri" w:hAnsi="Times New Roman"/>
          <w:sz w:val="24"/>
          <w:szCs w:val="24"/>
          <w:lang w:eastAsia="en-US"/>
        </w:rPr>
      </w:pPr>
      <w:r w:rsidRPr="001E1818">
        <w:rPr>
          <w:rFonts w:ascii="Times New Roman" w:eastAsia="Calibri" w:hAnsi="Times New Roman"/>
          <w:sz w:val="24"/>
          <w:szCs w:val="24"/>
          <w:lang w:eastAsia="en-US"/>
        </w:rPr>
        <w:t>Powiatowy Konkurs Plastyczny pt. „Moja Bożonarodzeniowa Choinka”, którego organizatorem był BDK wraz ze Stowarzyszeniem Bielska Inicjatywa Społeczna – laureatka Magdalena Panasiuk.</w:t>
      </w:r>
    </w:p>
    <w:p w:rsidR="0079763B" w:rsidRDefault="0079763B" w:rsidP="0079763B">
      <w:pPr>
        <w:pStyle w:val="Akapitzlist"/>
        <w:spacing w:before="150" w:after="150"/>
        <w:ind w:left="1434"/>
        <w:jc w:val="both"/>
        <w:rPr>
          <w:rFonts w:ascii="Times New Roman" w:eastAsia="Calibri" w:hAnsi="Times New Roman"/>
          <w:b/>
          <w:sz w:val="24"/>
          <w:szCs w:val="24"/>
          <w:lang w:eastAsia="en-US"/>
        </w:rPr>
      </w:pPr>
    </w:p>
    <w:p w:rsidR="0079763B" w:rsidRPr="0079763B" w:rsidRDefault="000227D2" w:rsidP="0079763B">
      <w:pPr>
        <w:pStyle w:val="Akapitzlist"/>
        <w:spacing w:before="150" w:after="150"/>
        <w:ind w:left="1434"/>
        <w:jc w:val="both"/>
        <w:rPr>
          <w:rFonts w:ascii="Times New Roman" w:eastAsia="Calibri" w:hAnsi="Times New Roman"/>
          <w:b/>
          <w:sz w:val="24"/>
          <w:szCs w:val="24"/>
          <w:lang w:eastAsia="en-US"/>
        </w:rPr>
      </w:pPr>
      <w:r>
        <w:rPr>
          <w:rFonts w:ascii="Times New Roman" w:eastAsia="Calibri" w:hAnsi="Times New Roman"/>
          <w:b/>
          <w:sz w:val="24"/>
          <w:szCs w:val="24"/>
          <w:lang w:eastAsia="en-US"/>
        </w:rPr>
        <w:lastRenderedPageBreak/>
        <w:t>Zawodowy</w:t>
      </w:r>
      <w:r w:rsidR="0079763B" w:rsidRPr="0079763B">
        <w:rPr>
          <w:rFonts w:ascii="Times New Roman" w:eastAsia="Calibri" w:hAnsi="Times New Roman"/>
          <w:b/>
          <w:sz w:val="24"/>
          <w:szCs w:val="24"/>
          <w:lang w:eastAsia="en-US"/>
        </w:rPr>
        <w:t xml:space="preserve"> sportowe</w:t>
      </w:r>
    </w:p>
    <w:p w:rsidR="0079763B" w:rsidRPr="0079763B" w:rsidRDefault="0079763B" w:rsidP="0079763B">
      <w:pPr>
        <w:pStyle w:val="Akapitzlist"/>
        <w:numPr>
          <w:ilvl w:val="0"/>
          <w:numId w:val="40"/>
        </w:numPr>
        <w:spacing w:before="150" w:after="150"/>
        <w:jc w:val="both"/>
        <w:rPr>
          <w:rFonts w:ascii="Times New Roman" w:eastAsia="Calibri" w:hAnsi="Times New Roman"/>
          <w:sz w:val="24"/>
          <w:szCs w:val="24"/>
          <w:lang w:eastAsia="en-US"/>
        </w:rPr>
      </w:pPr>
      <w:r w:rsidRPr="0079763B">
        <w:rPr>
          <w:rFonts w:ascii="Times New Roman" w:eastAsia="Calibri" w:hAnsi="Times New Roman"/>
          <w:sz w:val="24"/>
          <w:szCs w:val="24"/>
          <w:lang w:eastAsia="en-US"/>
        </w:rPr>
        <w:t>Igrzyska Dzieci Finał Grupy Południowej w sztafetowych biegach przełajowych – 9 miejsce chłopców, 16 – dziewczęta.</w:t>
      </w:r>
    </w:p>
    <w:p w:rsidR="0079763B" w:rsidRPr="0079763B" w:rsidRDefault="0079763B" w:rsidP="0079763B">
      <w:pPr>
        <w:pStyle w:val="Akapitzlist"/>
        <w:numPr>
          <w:ilvl w:val="0"/>
          <w:numId w:val="40"/>
        </w:numPr>
        <w:spacing w:before="150" w:after="150"/>
        <w:jc w:val="both"/>
        <w:rPr>
          <w:rFonts w:ascii="Times New Roman" w:eastAsia="Calibri" w:hAnsi="Times New Roman"/>
          <w:sz w:val="24"/>
          <w:szCs w:val="24"/>
          <w:lang w:eastAsia="en-US"/>
        </w:rPr>
      </w:pPr>
      <w:r w:rsidRPr="0079763B">
        <w:rPr>
          <w:rFonts w:ascii="Times New Roman" w:eastAsia="Calibri" w:hAnsi="Times New Roman"/>
          <w:sz w:val="24"/>
          <w:szCs w:val="24"/>
          <w:lang w:eastAsia="en-US"/>
        </w:rPr>
        <w:t>Igrzyska Młodzieży Szkolnej Finał Grupy Południowej w sztafetowych biegach przełajowych  12 miejsce – dziewczęta.</w:t>
      </w:r>
    </w:p>
    <w:p w:rsidR="0079763B" w:rsidRPr="0079763B" w:rsidRDefault="0079763B" w:rsidP="0079763B">
      <w:pPr>
        <w:pStyle w:val="Akapitzlist"/>
        <w:numPr>
          <w:ilvl w:val="0"/>
          <w:numId w:val="40"/>
        </w:numPr>
        <w:spacing w:before="150" w:after="150"/>
        <w:jc w:val="both"/>
        <w:rPr>
          <w:rFonts w:ascii="Times New Roman" w:eastAsia="Calibri" w:hAnsi="Times New Roman"/>
          <w:sz w:val="24"/>
          <w:szCs w:val="24"/>
          <w:lang w:eastAsia="en-US"/>
        </w:rPr>
      </w:pPr>
      <w:r w:rsidRPr="0079763B">
        <w:rPr>
          <w:rFonts w:ascii="Times New Roman" w:eastAsia="Calibri" w:hAnsi="Times New Roman"/>
          <w:sz w:val="24"/>
          <w:szCs w:val="24"/>
          <w:lang w:eastAsia="en-US"/>
        </w:rPr>
        <w:t>Igrzyska Dzieci powiatu bielskiego w drużynowym badmintonie – 1 miejsce chłopcy, 2 miejsce dziewczęta.</w:t>
      </w:r>
    </w:p>
    <w:p w:rsidR="0079763B" w:rsidRPr="0079763B" w:rsidRDefault="0079763B" w:rsidP="0079763B">
      <w:pPr>
        <w:pStyle w:val="Akapitzlist"/>
        <w:numPr>
          <w:ilvl w:val="0"/>
          <w:numId w:val="40"/>
        </w:numPr>
        <w:spacing w:before="150" w:after="150"/>
        <w:jc w:val="both"/>
        <w:rPr>
          <w:rFonts w:ascii="Times New Roman" w:eastAsia="Calibri" w:hAnsi="Times New Roman"/>
          <w:sz w:val="24"/>
          <w:szCs w:val="24"/>
          <w:lang w:eastAsia="en-US"/>
        </w:rPr>
      </w:pPr>
      <w:r w:rsidRPr="0079763B">
        <w:rPr>
          <w:rFonts w:ascii="Times New Roman" w:eastAsia="Calibri" w:hAnsi="Times New Roman"/>
          <w:sz w:val="24"/>
          <w:szCs w:val="24"/>
          <w:lang w:eastAsia="en-US"/>
        </w:rPr>
        <w:t>Igrzyska Młodzieży Szkolnej  powiatu bielskiego w drużynowym badmintonie – 1 miejsce chłopcy, 2 miejsce dziewczęta.</w:t>
      </w:r>
    </w:p>
    <w:p w:rsidR="0079763B" w:rsidRPr="0079763B" w:rsidRDefault="0079763B" w:rsidP="0079763B">
      <w:pPr>
        <w:pStyle w:val="Akapitzlist"/>
        <w:numPr>
          <w:ilvl w:val="0"/>
          <w:numId w:val="40"/>
        </w:numPr>
        <w:spacing w:before="150" w:after="150"/>
        <w:jc w:val="both"/>
        <w:rPr>
          <w:rFonts w:ascii="Times New Roman" w:eastAsia="Calibri" w:hAnsi="Times New Roman"/>
          <w:sz w:val="24"/>
          <w:szCs w:val="24"/>
          <w:lang w:eastAsia="en-US"/>
        </w:rPr>
      </w:pPr>
      <w:r w:rsidRPr="0079763B">
        <w:rPr>
          <w:rFonts w:ascii="Times New Roman" w:eastAsia="Calibri" w:hAnsi="Times New Roman"/>
          <w:sz w:val="24"/>
          <w:szCs w:val="24"/>
          <w:lang w:eastAsia="en-US"/>
        </w:rPr>
        <w:t>Igrzyska Dzieci Finał Grupy Południowej w drużynowym badmintonie – 2 miejsce dziewczęta, 2 miejsce chłopcy.</w:t>
      </w:r>
    </w:p>
    <w:p w:rsidR="0079763B" w:rsidRPr="0079763B" w:rsidRDefault="0079763B" w:rsidP="0079763B">
      <w:pPr>
        <w:pStyle w:val="Akapitzlist"/>
        <w:numPr>
          <w:ilvl w:val="0"/>
          <w:numId w:val="40"/>
        </w:numPr>
        <w:spacing w:before="150" w:after="150"/>
        <w:jc w:val="both"/>
        <w:rPr>
          <w:rFonts w:ascii="Times New Roman" w:eastAsia="Calibri" w:hAnsi="Times New Roman"/>
          <w:sz w:val="24"/>
          <w:szCs w:val="24"/>
          <w:lang w:eastAsia="en-US"/>
        </w:rPr>
      </w:pPr>
      <w:r w:rsidRPr="0079763B">
        <w:rPr>
          <w:rFonts w:ascii="Times New Roman" w:eastAsia="Calibri" w:hAnsi="Times New Roman"/>
          <w:sz w:val="24"/>
          <w:szCs w:val="24"/>
          <w:lang w:eastAsia="en-US"/>
        </w:rPr>
        <w:t>Igrzyska Młodzieży Szkolnej Finał Grupy Południowej w drużynowym badmintonie – 4 miejsce dziewczęta, 2 miejsce chłopcy.</w:t>
      </w:r>
    </w:p>
    <w:p w:rsidR="0079763B" w:rsidRPr="0079763B" w:rsidRDefault="0079763B" w:rsidP="0079763B">
      <w:pPr>
        <w:pStyle w:val="Akapitzlist"/>
        <w:numPr>
          <w:ilvl w:val="0"/>
          <w:numId w:val="40"/>
        </w:numPr>
        <w:spacing w:before="150" w:after="150"/>
        <w:jc w:val="both"/>
        <w:rPr>
          <w:rFonts w:ascii="Times New Roman" w:eastAsia="Calibri" w:hAnsi="Times New Roman"/>
          <w:sz w:val="24"/>
          <w:szCs w:val="24"/>
          <w:lang w:eastAsia="en-US"/>
        </w:rPr>
      </w:pPr>
      <w:r w:rsidRPr="0079763B">
        <w:rPr>
          <w:rFonts w:ascii="Times New Roman" w:eastAsia="Calibri" w:hAnsi="Times New Roman"/>
          <w:sz w:val="24"/>
          <w:szCs w:val="24"/>
          <w:lang w:eastAsia="en-US"/>
        </w:rPr>
        <w:t>Igrzyska Dzieci Finał Wojewódzki w drużynowym badmintonie – dziewczęta 7 miejsce, chłopcy  -</w:t>
      </w:r>
      <w:r>
        <w:rPr>
          <w:rFonts w:ascii="Times New Roman" w:eastAsia="Calibri" w:hAnsi="Times New Roman"/>
          <w:sz w:val="24"/>
          <w:szCs w:val="24"/>
          <w:lang w:eastAsia="en-US"/>
        </w:rPr>
        <w:t xml:space="preserve"> </w:t>
      </w:r>
      <w:r w:rsidRPr="0079763B">
        <w:rPr>
          <w:rFonts w:ascii="Times New Roman" w:eastAsia="Calibri" w:hAnsi="Times New Roman"/>
          <w:sz w:val="24"/>
          <w:szCs w:val="24"/>
          <w:lang w:eastAsia="en-US"/>
        </w:rPr>
        <w:t>4 miejsce.</w:t>
      </w:r>
    </w:p>
    <w:p w:rsidR="0079763B" w:rsidRPr="0079763B" w:rsidRDefault="0079763B" w:rsidP="0079763B">
      <w:pPr>
        <w:pStyle w:val="Akapitzlist"/>
        <w:numPr>
          <w:ilvl w:val="0"/>
          <w:numId w:val="40"/>
        </w:numPr>
        <w:spacing w:before="150" w:after="150"/>
        <w:jc w:val="both"/>
        <w:rPr>
          <w:rFonts w:ascii="Times New Roman" w:eastAsia="Calibri" w:hAnsi="Times New Roman"/>
          <w:sz w:val="24"/>
          <w:szCs w:val="24"/>
          <w:lang w:eastAsia="en-US"/>
        </w:rPr>
      </w:pPr>
      <w:r w:rsidRPr="0079763B">
        <w:rPr>
          <w:rFonts w:ascii="Times New Roman" w:eastAsia="Calibri" w:hAnsi="Times New Roman"/>
          <w:sz w:val="24"/>
          <w:szCs w:val="24"/>
          <w:lang w:eastAsia="en-US"/>
        </w:rPr>
        <w:t>Igrzyska Młodzieży Szkolnej  - Finał Wojewódzki – chłopcy 4 miejsce.</w:t>
      </w:r>
    </w:p>
    <w:p w:rsidR="0079763B" w:rsidRPr="0079763B" w:rsidRDefault="0079763B" w:rsidP="0079763B">
      <w:pPr>
        <w:pStyle w:val="Akapitzlist"/>
        <w:numPr>
          <w:ilvl w:val="0"/>
          <w:numId w:val="40"/>
        </w:numPr>
        <w:spacing w:before="150" w:after="150"/>
        <w:jc w:val="both"/>
        <w:rPr>
          <w:rFonts w:ascii="Times New Roman" w:eastAsia="Calibri" w:hAnsi="Times New Roman"/>
          <w:sz w:val="24"/>
          <w:szCs w:val="24"/>
          <w:lang w:eastAsia="en-US"/>
        </w:rPr>
      </w:pPr>
      <w:r w:rsidRPr="0079763B">
        <w:rPr>
          <w:rFonts w:ascii="Times New Roman" w:eastAsia="Calibri" w:hAnsi="Times New Roman"/>
          <w:sz w:val="24"/>
          <w:szCs w:val="24"/>
          <w:lang w:eastAsia="en-US"/>
        </w:rPr>
        <w:t>Igrzyska Dzieci Powiatu bielskiego w unihokeju dziewcząt i chłopców – 1 miejsce dziewczęta oraz chłopcy.</w:t>
      </w:r>
    </w:p>
    <w:p w:rsidR="0079763B" w:rsidRPr="0079763B" w:rsidRDefault="0079763B" w:rsidP="0079763B">
      <w:pPr>
        <w:pStyle w:val="Akapitzlist"/>
        <w:numPr>
          <w:ilvl w:val="0"/>
          <w:numId w:val="40"/>
        </w:numPr>
        <w:spacing w:before="150" w:after="150"/>
        <w:jc w:val="both"/>
        <w:rPr>
          <w:rFonts w:ascii="Times New Roman" w:eastAsia="Calibri" w:hAnsi="Times New Roman"/>
          <w:sz w:val="24"/>
          <w:szCs w:val="24"/>
          <w:lang w:eastAsia="en-US"/>
        </w:rPr>
      </w:pPr>
      <w:r w:rsidRPr="0079763B">
        <w:rPr>
          <w:rFonts w:ascii="Times New Roman" w:eastAsia="Calibri" w:hAnsi="Times New Roman"/>
          <w:sz w:val="24"/>
          <w:szCs w:val="24"/>
          <w:lang w:eastAsia="en-US"/>
        </w:rPr>
        <w:t>Igrzyska Młodzieży Szkolnej w unihokeju dziewcząt i chłopców 3 miejsce dziewczęta oraz chłopcy.</w:t>
      </w:r>
    </w:p>
    <w:p w:rsidR="0079763B" w:rsidRPr="0079763B" w:rsidRDefault="0079763B" w:rsidP="0079763B">
      <w:pPr>
        <w:pStyle w:val="Akapitzlist"/>
        <w:numPr>
          <w:ilvl w:val="0"/>
          <w:numId w:val="40"/>
        </w:numPr>
        <w:spacing w:before="150" w:after="150"/>
        <w:jc w:val="both"/>
        <w:rPr>
          <w:rFonts w:ascii="Times New Roman" w:eastAsia="Calibri" w:hAnsi="Times New Roman"/>
          <w:sz w:val="24"/>
          <w:szCs w:val="24"/>
          <w:lang w:eastAsia="en-US"/>
        </w:rPr>
      </w:pPr>
      <w:r w:rsidRPr="0079763B">
        <w:rPr>
          <w:rFonts w:ascii="Times New Roman" w:eastAsia="Calibri" w:hAnsi="Times New Roman"/>
          <w:sz w:val="24"/>
          <w:szCs w:val="24"/>
          <w:lang w:eastAsia="en-US"/>
        </w:rPr>
        <w:t>Igrzyska Dzieci Finał Grupy Południowej w unihokeju dziewcząt i chłopców – dziewczęta 5 miejsce, chłopcy 2 miejsce.</w:t>
      </w:r>
    </w:p>
    <w:p w:rsidR="0079763B" w:rsidRPr="0079763B" w:rsidRDefault="0079763B" w:rsidP="0079763B">
      <w:pPr>
        <w:pStyle w:val="Akapitzlist"/>
        <w:numPr>
          <w:ilvl w:val="0"/>
          <w:numId w:val="40"/>
        </w:numPr>
        <w:spacing w:before="150" w:after="150"/>
        <w:jc w:val="both"/>
        <w:rPr>
          <w:rFonts w:ascii="Times New Roman" w:eastAsia="Calibri" w:hAnsi="Times New Roman"/>
          <w:sz w:val="24"/>
          <w:szCs w:val="24"/>
          <w:lang w:eastAsia="en-US"/>
        </w:rPr>
      </w:pPr>
      <w:r w:rsidRPr="0079763B">
        <w:rPr>
          <w:rFonts w:ascii="Times New Roman" w:eastAsia="Calibri" w:hAnsi="Times New Roman"/>
          <w:sz w:val="24"/>
          <w:szCs w:val="24"/>
          <w:lang w:eastAsia="en-US"/>
        </w:rPr>
        <w:t>Igrzyska Dzieci Finał Wojewódzki w unihokeju chłopców – 7/8 miejsce.</w:t>
      </w:r>
    </w:p>
    <w:p w:rsidR="0079763B" w:rsidRPr="0079763B" w:rsidRDefault="0079763B" w:rsidP="0079763B">
      <w:pPr>
        <w:pStyle w:val="Akapitzlist"/>
        <w:numPr>
          <w:ilvl w:val="0"/>
          <w:numId w:val="40"/>
        </w:numPr>
        <w:spacing w:before="150" w:after="150"/>
        <w:jc w:val="both"/>
        <w:rPr>
          <w:rFonts w:ascii="Times New Roman" w:eastAsia="Calibri" w:hAnsi="Times New Roman"/>
          <w:sz w:val="24"/>
          <w:szCs w:val="24"/>
          <w:lang w:eastAsia="en-US"/>
        </w:rPr>
      </w:pPr>
      <w:r w:rsidRPr="0079763B">
        <w:rPr>
          <w:rFonts w:ascii="Times New Roman" w:eastAsia="Calibri" w:hAnsi="Times New Roman"/>
          <w:sz w:val="24"/>
          <w:szCs w:val="24"/>
          <w:lang w:eastAsia="en-US"/>
        </w:rPr>
        <w:t>Igrzyska Dzieci Finał Grupy Południowej w drużynowych szachach – 7 miejsce.</w:t>
      </w:r>
    </w:p>
    <w:p w:rsidR="005765EB" w:rsidRPr="001E1818" w:rsidRDefault="005765EB" w:rsidP="005765EB">
      <w:pPr>
        <w:pStyle w:val="Akapitzlist"/>
        <w:spacing w:before="150" w:after="150"/>
        <w:ind w:left="1434"/>
        <w:jc w:val="both"/>
        <w:rPr>
          <w:rFonts w:ascii="Times New Roman" w:eastAsia="Calibri" w:hAnsi="Times New Roman"/>
          <w:sz w:val="24"/>
          <w:szCs w:val="24"/>
          <w:lang w:eastAsia="en-US"/>
        </w:rPr>
      </w:pPr>
    </w:p>
    <w:p w:rsidR="008D7BB6" w:rsidRDefault="008D7BB6" w:rsidP="004C4034">
      <w:pPr>
        <w:spacing w:before="150" w:after="150"/>
        <w:jc w:val="center"/>
        <w:rPr>
          <w:rFonts w:ascii="Times New Roman" w:eastAsia="Calibri" w:hAnsi="Times New Roman" w:cs="Times New Roman"/>
          <w:b/>
          <w:sz w:val="24"/>
          <w:szCs w:val="24"/>
          <w:lang w:eastAsia="en-US"/>
        </w:rPr>
      </w:pPr>
      <w:r w:rsidRPr="008D7BB6">
        <w:rPr>
          <w:rFonts w:ascii="Times New Roman" w:eastAsia="Calibri" w:hAnsi="Times New Roman" w:cs="Times New Roman"/>
          <w:b/>
          <w:sz w:val="24"/>
          <w:szCs w:val="24"/>
          <w:lang w:eastAsia="en-US"/>
        </w:rPr>
        <w:t>Projekty realizowane w I pół</w:t>
      </w:r>
      <w:r w:rsidR="00E8544F">
        <w:rPr>
          <w:rFonts w:ascii="Times New Roman" w:eastAsia="Calibri" w:hAnsi="Times New Roman" w:cs="Times New Roman"/>
          <w:b/>
          <w:sz w:val="24"/>
          <w:szCs w:val="24"/>
          <w:lang w:eastAsia="en-US"/>
        </w:rPr>
        <w:t>roczu roku szkolnego 2023/2024:</w:t>
      </w:r>
    </w:p>
    <w:p w:rsidR="007C50F8" w:rsidRPr="007C50F8" w:rsidRDefault="007C50F8" w:rsidP="009917D3">
      <w:pPr>
        <w:pStyle w:val="Akapitzlist"/>
        <w:numPr>
          <w:ilvl w:val="0"/>
          <w:numId w:val="34"/>
        </w:numPr>
        <w:spacing w:before="150" w:after="150"/>
        <w:jc w:val="both"/>
        <w:rPr>
          <w:rFonts w:ascii="Times New Roman" w:eastAsia="Calibri" w:hAnsi="Times New Roman"/>
          <w:b/>
          <w:sz w:val="24"/>
          <w:szCs w:val="24"/>
          <w:lang w:eastAsia="en-US"/>
        </w:rPr>
      </w:pPr>
      <w:r w:rsidRPr="007C50F8">
        <w:rPr>
          <w:rFonts w:ascii="Times New Roman" w:eastAsia="Calibri" w:hAnsi="Times New Roman"/>
          <w:b/>
          <w:sz w:val="24"/>
          <w:szCs w:val="24"/>
          <w:lang w:eastAsia="en-US"/>
        </w:rPr>
        <w:t>S</w:t>
      </w:r>
      <w:r w:rsidR="00376170">
        <w:rPr>
          <w:rFonts w:ascii="Times New Roman" w:eastAsia="Calibri" w:hAnsi="Times New Roman"/>
          <w:b/>
          <w:sz w:val="24"/>
          <w:szCs w:val="24"/>
          <w:lang w:eastAsia="en-US"/>
        </w:rPr>
        <w:t>zkoła</w:t>
      </w:r>
      <w:r w:rsidRPr="007C50F8">
        <w:rPr>
          <w:rFonts w:ascii="Times New Roman" w:eastAsia="Calibri" w:hAnsi="Times New Roman"/>
          <w:b/>
          <w:sz w:val="24"/>
          <w:szCs w:val="24"/>
          <w:lang w:eastAsia="en-US"/>
        </w:rPr>
        <w:t xml:space="preserve"> podstawowa</w:t>
      </w:r>
    </w:p>
    <w:p w:rsidR="008D7BB6" w:rsidRPr="00192967" w:rsidRDefault="00E8544F" w:rsidP="009917D3">
      <w:pPr>
        <w:numPr>
          <w:ilvl w:val="0"/>
          <w:numId w:val="26"/>
        </w:numPr>
        <w:spacing w:after="150"/>
        <w:jc w:val="both"/>
        <w:rPr>
          <w:rFonts w:ascii="Times New Roman" w:eastAsia="Calibri" w:hAnsi="Times New Roman" w:cs="Times New Roman"/>
          <w:sz w:val="24"/>
          <w:szCs w:val="24"/>
          <w:lang w:eastAsia="en-US"/>
        </w:rPr>
      </w:pPr>
      <w:r w:rsidRPr="00192967">
        <w:rPr>
          <w:rFonts w:ascii="Times New Roman" w:eastAsia="Calibri" w:hAnsi="Times New Roman" w:cs="Times New Roman"/>
          <w:i/>
          <w:sz w:val="24"/>
          <w:szCs w:val="24"/>
          <w:lang w:eastAsia="en-US"/>
        </w:rPr>
        <w:t>Warsztaty językowe z native speakerami ze szkoły językowej Tutlo</w:t>
      </w:r>
    </w:p>
    <w:p w:rsidR="008D7BB6" w:rsidRPr="00192967" w:rsidRDefault="00192967" w:rsidP="009917D3">
      <w:pPr>
        <w:numPr>
          <w:ilvl w:val="0"/>
          <w:numId w:val="26"/>
        </w:numPr>
        <w:spacing w:after="150"/>
        <w:jc w:val="both"/>
        <w:rPr>
          <w:rFonts w:ascii="Times New Roman" w:eastAsia="Calibri" w:hAnsi="Times New Roman" w:cs="Times New Roman"/>
          <w:sz w:val="24"/>
          <w:szCs w:val="24"/>
          <w:lang w:eastAsia="en-US"/>
        </w:rPr>
      </w:pPr>
      <w:r w:rsidRPr="00192967">
        <w:rPr>
          <w:rFonts w:ascii="Times New Roman" w:eastAsia="Calibri" w:hAnsi="Times New Roman" w:cs="Times New Roman"/>
          <w:sz w:val="24"/>
          <w:szCs w:val="24"/>
          <w:lang w:eastAsia="en-US"/>
        </w:rPr>
        <w:t>"Jedz owoce i warzywa – w nich największa moc się skrywa"</w:t>
      </w:r>
      <w:r>
        <w:rPr>
          <w:rFonts w:ascii="Times New Roman" w:eastAsia="Calibri" w:hAnsi="Times New Roman" w:cs="Times New Roman"/>
          <w:sz w:val="24"/>
          <w:szCs w:val="24"/>
          <w:lang w:eastAsia="en-US"/>
        </w:rPr>
        <w:t xml:space="preserve"> K.Sidorską, A. Kobeszko, M. </w:t>
      </w:r>
      <w:r w:rsidRPr="00192967">
        <w:rPr>
          <w:rFonts w:ascii="Times New Roman" w:eastAsia="Calibri" w:hAnsi="Times New Roman" w:cs="Times New Roman"/>
          <w:sz w:val="24"/>
          <w:szCs w:val="24"/>
          <w:lang w:eastAsia="en-US"/>
        </w:rPr>
        <w:t>Iwaniuk</w:t>
      </w:r>
    </w:p>
    <w:p w:rsidR="008D7BB6" w:rsidRDefault="00192967" w:rsidP="009917D3">
      <w:pPr>
        <w:numPr>
          <w:ilvl w:val="0"/>
          <w:numId w:val="26"/>
        </w:numPr>
        <w:spacing w:after="15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projekt</w:t>
      </w:r>
      <w:r w:rsidR="007B29A4">
        <w:rPr>
          <w:rFonts w:ascii="Times New Roman" w:eastAsia="Calibri" w:hAnsi="Times New Roman" w:cs="Times New Roman"/>
          <w:sz w:val="24"/>
          <w:szCs w:val="24"/>
          <w:lang w:eastAsia="en-US"/>
        </w:rPr>
        <w:t xml:space="preserve"> o</w:t>
      </w:r>
      <w:r w:rsidRPr="00192967">
        <w:rPr>
          <w:rFonts w:ascii="Times New Roman" w:eastAsia="Calibri" w:hAnsi="Times New Roman" w:cs="Times New Roman"/>
          <w:sz w:val="24"/>
          <w:szCs w:val="24"/>
          <w:lang w:eastAsia="en-US"/>
        </w:rPr>
        <w:t>twarcia Ekopracowni</w:t>
      </w:r>
      <w:r>
        <w:rPr>
          <w:rFonts w:ascii="Times New Roman" w:eastAsia="Calibri" w:hAnsi="Times New Roman" w:cs="Times New Roman"/>
          <w:sz w:val="24"/>
          <w:szCs w:val="24"/>
          <w:lang w:eastAsia="en-US"/>
        </w:rPr>
        <w:t xml:space="preserve"> </w:t>
      </w:r>
      <w:r w:rsidR="0029764A">
        <w:rPr>
          <w:rFonts w:ascii="Times New Roman" w:eastAsia="Calibri" w:hAnsi="Times New Roman" w:cs="Times New Roman"/>
          <w:sz w:val="24"/>
          <w:szCs w:val="24"/>
          <w:lang w:eastAsia="en-US"/>
        </w:rPr>
        <w:t xml:space="preserve">finansowany przez </w:t>
      </w:r>
      <w:r>
        <w:rPr>
          <w:rFonts w:ascii="Times New Roman" w:eastAsia="Calibri" w:hAnsi="Times New Roman" w:cs="Times New Roman"/>
          <w:sz w:val="24"/>
          <w:szCs w:val="24"/>
          <w:lang w:eastAsia="en-US"/>
        </w:rPr>
        <w:t>WFOŚIGW</w:t>
      </w:r>
      <w:r w:rsidR="00FF27EE">
        <w:rPr>
          <w:rFonts w:ascii="Times New Roman" w:eastAsia="Calibri" w:hAnsi="Times New Roman" w:cs="Times New Roman"/>
          <w:sz w:val="24"/>
          <w:szCs w:val="24"/>
          <w:lang w:eastAsia="en-US"/>
        </w:rPr>
        <w:t xml:space="preserve"> i Gminę Bielsk Podlaski</w:t>
      </w:r>
    </w:p>
    <w:p w:rsidR="0029764A" w:rsidRDefault="004F6FD2" w:rsidP="009917D3">
      <w:pPr>
        <w:numPr>
          <w:ilvl w:val="0"/>
          <w:numId w:val="26"/>
        </w:numPr>
        <w:spacing w:after="15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ogólnopolski program edukacyjny</w:t>
      </w:r>
      <w:r w:rsidR="0029764A" w:rsidRPr="0029764A">
        <w:rPr>
          <w:rFonts w:ascii="Times New Roman" w:eastAsia="Calibri" w:hAnsi="Times New Roman" w:cs="Times New Roman"/>
          <w:sz w:val="24"/>
          <w:szCs w:val="24"/>
          <w:lang w:eastAsia="en-US"/>
        </w:rPr>
        <w:t xml:space="preserve"> PLANETA ENERGII i zajęcie I miejsca w ogólnopolskim konkursie pt. ”Kraina bioróżnorodności”</w:t>
      </w:r>
    </w:p>
    <w:p w:rsidR="004F6FD2" w:rsidRDefault="00376170" w:rsidP="009917D3">
      <w:pPr>
        <w:numPr>
          <w:ilvl w:val="0"/>
          <w:numId w:val="26"/>
        </w:numPr>
        <w:spacing w:after="15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ogólnopolski program Piątka dla Natury,</w:t>
      </w:r>
      <w:r w:rsidR="00520704" w:rsidRPr="00520704">
        <w:rPr>
          <w:rFonts w:ascii="Times New Roman" w:eastAsia="Calibri" w:hAnsi="Times New Roman" w:cs="Times New Roman"/>
          <w:sz w:val="24"/>
          <w:szCs w:val="24"/>
          <w:lang w:eastAsia="en-US"/>
        </w:rPr>
        <w:t xml:space="preserve"> przygotowanie pracy na konkurs pt. „Kto chowa się w drzewie?”</w:t>
      </w:r>
    </w:p>
    <w:p w:rsidR="00FB0592" w:rsidRDefault="00FB0592" w:rsidP="009917D3">
      <w:pPr>
        <w:numPr>
          <w:ilvl w:val="0"/>
          <w:numId w:val="26"/>
        </w:numPr>
        <w:spacing w:after="150"/>
        <w:jc w:val="both"/>
        <w:rPr>
          <w:rFonts w:ascii="Times New Roman" w:eastAsia="Calibri" w:hAnsi="Times New Roman" w:cs="Times New Roman"/>
          <w:sz w:val="24"/>
          <w:szCs w:val="24"/>
          <w:lang w:eastAsia="en-US"/>
        </w:rPr>
      </w:pPr>
      <w:r w:rsidRPr="00FB0592">
        <w:rPr>
          <w:rFonts w:ascii="Times New Roman" w:eastAsia="Calibri" w:hAnsi="Times New Roman" w:cs="Times New Roman"/>
          <w:sz w:val="24"/>
          <w:szCs w:val="24"/>
          <w:lang w:eastAsia="en-US"/>
        </w:rPr>
        <w:t>Udział w ogólnopolskim projekcie edukacyjnym „Szkolne Przygody Gangu Fajniaków”</w:t>
      </w:r>
    </w:p>
    <w:p w:rsidR="00FB0592" w:rsidRPr="00FB0592" w:rsidRDefault="00FB0592" w:rsidP="009917D3">
      <w:pPr>
        <w:numPr>
          <w:ilvl w:val="0"/>
          <w:numId w:val="26"/>
        </w:numPr>
        <w:spacing w:after="150"/>
        <w:jc w:val="both"/>
        <w:rPr>
          <w:rFonts w:ascii="Times New Roman" w:eastAsia="Calibri" w:hAnsi="Times New Roman" w:cs="Times New Roman"/>
          <w:sz w:val="24"/>
          <w:szCs w:val="24"/>
          <w:lang w:eastAsia="en-US"/>
        </w:rPr>
      </w:pPr>
      <w:r w:rsidRPr="00FB0592">
        <w:rPr>
          <w:rFonts w:ascii="Times New Roman" w:eastAsia="Calibri" w:hAnsi="Times New Roman" w:cs="Times New Roman"/>
          <w:sz w:val="24"/>
          <w:szCs w:val="24"/>
          <w:lang w:eastAsia="en-US"/>
        </w:rPr>
        <w:t>Trzymaj Formę – udział w projekcie edukacyjnym</w:t>
      </w:r>
    </w:p>
    <w:p w:rsidR="008A436D" w:rsidRDefault="008A436D" w:rsidP="009917D3">
      <w:pPr>
        <w:numPr>
          <w:ilvl w:val="0"/>
          <w:numId w:val="26"/>
        </w:numPr>
        <w:spacing w:after="15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ogólnopolski projekt</w:t>
      </w:r>
      <w:r w:rsidRPr="008A436D">
        <w:rPr>
          <w:rFonts w:ascii="Times New Roman" w:eastAsia="Calibri" w:hAnsi="Times New Roman" w:cs="Times New Roman"/>
          <w:sz w:val="24"/>
          <w:szCs w:val="24"/>
          <w:lang w:eastAsia="en-US"/>
        </w:rPr>
        <w:t xml:space="preserve"> „Emotkowe Pożeracze Smutków”</w:t>
      </w:r>
    </w:p>
    <w:p w:rsidR="00D86D1D" w:rsidRDefault="00291E49" w:rsidP="009917D3">
      <w:pPr>
        <w:numPr>
          <w:ilvl w:val="0"/>
          <w:numId w:val="26"/>
        </w:numPr>
        <w:spacing w:after="150"/>
        <w:jc w:val="both"/>
        <w:rPr>
          <w:rFonts w:ascii="Times New Roman" w:eastAsia="Calibri" w:hAnsi="Times New Roman" w:cs="Times New Roman"/>
          <w:sz w:val="24"/>
          <w:szCs w:val="24"/>
          <w:lang w:eastAsia="en-US"/>
        </w:rPr>
      </w:pPr>
      <w:r w:rsidRPr="00291E49">
        <w:rPr>
          <w:rFonts w:ascii="Times New Roman" w:eastAsia="Calibri" w:hAnsi="Times New Roman" w:cs="Times New Roman"/>
          <w:sz w:val="24"/>
          <w:szCs w:val="24"/>
          <w:lang w:eastAsia="en-US"/>
        </w:rPr>
        <w:lastRenderedPageBreak/>
        <w:t>PROJEKT EDUKACYJNY- „CZYTAM Z KLASĄ- LEKTURKI SPOD CHMURKI”</w:t>
      </w:r>
    </w:p>
    <w:p w:rsidR="0029764A" w:rsidRPr="0029764A" w:rsidRDefault="0029764A" w:rsidP="009917D3">
      <w:pPr>
        <w:numPr>
          <w:ilvl w:val="0"/>
          <w:numId w:val="26"/>
        </w:numPr>
        <w:spacing w:after="15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program</w:t>
      </w:r>
      <w:r w:rsidRPr="0029764A">
        <w:rPr>
          <w:rFonts w:ascii="Times New Roman" w:eastAsia="Calibri" w:hAnsi="Times New Roman" w:cs="Times New Roman"/>
          <w:sz w:val="24"/>
          <w:szCs w:val="24"/>
          <w:lang w:eastAsia="en-US"/>
        </w:rPr>
        <w:t xml:space="preserve"> „Winiary. Gotuj się na zmian” i zajęcie dwa razy I miejsca w ogólnopolskich konkursach plastycznych zorganizowanych w ramach tego programu.</w:t>
      </w:r>
    </w:p>
    <w:p w:rsidR="0029764A" w:rsidRPr="0029764A" w:rsidRDefault="0029764A" w:rsidP="0029764A">
      <w:pPr>
        <w:spacing w:after="150"/>
        <w:ind w:left="720"/>
        <w:jc w:val="both"/>
        <w:rPr>
          <w:rFonts w:ascii="Times New Roman" w:eastAsia="Calibri" w:hAnsi="Times New Roman" w:cs="Times New Roman"/>
          <w:sz w:val="24"/>
          <w:szCs w:val="24"/>
          <w:lang w:eastAsia="en-US"/>
        </w:rPr>
      </w:pPr>
      <w:r w:rsidRPr="0029764A">
        <w:rPr>
          <w:rFonts w:ascii="Times New Roman" w:eastAsia="Calibri" w:hAnsi="Times New Roman" w:cs="Times New Roman"/>
          <w:sz w:val="24"/>
          <w:szCs w:val="24"/>
          <w:lang w:eastAsia="en-US"/>
        </w:rPr>
        <w:t>– I miejsce w konkursie „ LESS WASTE”</w:t>
      </w:r>
    </w:p>
    <w:p w:rsidR="0029764A" w:rsidRDefault="0029764A" w:rsidP="0029764A">
      <w:pPr>
        <w:spacing w:after="150"/>
        <w:ind w:left="720"/>
        <w:jc w:val="both"/>
        <w:rPr>
          <w:rFonts w:ascii="Times New Roman" w:eastAsia="Calibri" w:hAnsi="Times New Roman" w:cs="Times New Roman"/>
          <w:sz w:val="24"/>
          <w:szCs w:val="24"/>
          <w:lang w:eastAsia="en-US"/>
        </w:rPr>
      </w:pPr>
      <w:r w:rsidRPr="0029764A">
        <w:rPr>
          <w:rFonts w:ascii="Times New Roman" w:eastAsia="Calibri" w:hAnsi="Times New Roman" w:cs="Times New Roman"/>
          <w:sz w:val="24"/>
          <w:szCs w:val="24"/>
          <w:lang w:eastAsia="en-US"/>
        </w:rPr>
        <w:t>- I miejsce w konkursie „Droga POMIDORÓW z plantacji do kuchni w dom”</w:t>
      </w:r>
    </w:p>
    <w:p w:rsidR="00291E49" w:rsidRDefault="00291E49" w:rsidP="009917D3">
      <w:pPr>
        <w:pStyle w:val="Akapitzlist"/>
        <w:numPr>
          <w:ilvl w:val="0"/>
          <w:numId w:val="26"/>
        </w:numPr>
        <w:spacing w:after="150"/>
        <w:jc w:val="both"/>
        <w:rPr>
          <w:rFonts w:ascii="Times New Roman" w:eastAsia="Calibri" w:hAnsi="Times New Roman"/>
          <w:sz w:val="24"/>
          <w:szCs w:val="24"/>
          <w:lang w:eastAsia="en-US"/>
        </w:rPr>
      </w:pPr>
      <w:r w:rsidRPr="00291E49">
        <w:rPr>
          <w:rFonts w:ascii="Times New Roman" w:eastAsia="Calibri" w:hAnsi="Times New Roman"/>
          <w:sz w:val="24"/>
          <w:szCs w:val="24"/>
          <w:lang w:eastAsia="en-US"/>
        </w:rPr>
        <w:t>Akcja „ZDROWO I SPORTOWO”</w:t>
      </w:r>
    </w:p>
    <w:p w:rsidR="008D0E4B" w:rsidRDefault="00376170" w:rsidP="009917D3">
      <w:pPr>
        <w:pStyle w:val="Akapitzlist"/>
        <w:numPr>
          <w:ilvl w:val="0"/>
          <w:numId w:val="26"/>
        </w:numPr>
        <w:spacing w:after="150"/>
        <w:jc w:val="both"/>
        <w:rPr>
          <w:rFonts w:ascii="Times New Roman" w:eastAsia="Calibri" w:hAnsi="Times New Roman"/>
          <w:sz w:val="24"/>
          <w:szCs w:val="24"/>
          <w:lang w:eastAsia="en-US"/>
        </w:rPr>
      </w:pPr>
      <w:r>
        <w:rPr>
          <w:rFonts w:ascii="Times New Roman" w:eastAsia="Calibri" w:hAnsi="Times New Roman"/>
          <w:sz w:val="24"/>
          <w:szCs w:val="24"/>
          <w:lang w:eastAsia="en-US"/>
        </w:rPr>
        <w:t>projekt edukacyjny</w:t>
      </w:r>
      <w:r w:rsidR="008D0E4B" w:rsidRPr="008D0E4B">
        <w:rPr>
          <w:rFonts w:ascii="Times New Roman" w:eastAsia="Calibri" w:hAnsi="Times New Roman"/>
          <w:sz w:val="24"/>
          <w:szCs w:val="24"/>
          <w:lang w:eastAsia="en-US"/>
        </w:rPr>
        <w:t xml:space="preserve"> pt.,,Mali matematycy. Gdzie kryje się matematyka?”</w:t>
      </w:r>
    </w:p>
    <w:p w:rsidR="008D0E4B" w:rsidRPr="008D0E4B" w:rsidRDefault="00291E49" w:rsidP="009917D3">
      <w:pPr>
        <w:pStyle w:val="Akapitzlist"/>
        <w:numPr>
          <w:ilvl w:val="0"/>
          <w:numId w:val="26"/>
        </w:numPr>
        <w:spacing w:after="150"/>
        <w:jc w:val="both"/>
        <w:rPr>
          <w:rFonts w:ascii="Times New Roman" w:eastAsia="Calibri" w:hAnsi="Times New Roman"/>
          <w:sz w:val="24"/>
          <w:szCs w:val="24"/>
          <w:lang w:eastAsia="en-US"/>
        </w:rPr>
      </w:pPr>
      <w:r w:rsidRPr="00291E49">
        <w:rPr>
          <w:rFonts w:ascii="Times New Roman" w:eastAsia="Calibri" w:hAnsi="Times New Roman"/>
          <w:sz w:val="24"/>
          <w:szCs w:val="24"/>
          <w:lang w:eastAsia="en-US"/>
        </w:rPr>
        <w:t>KONKURS EDUKACYJNY „CYBERKLASA”</w:t>
      </w:r>
    </w:p>
    <w:p w:rsidR="007C50F8" w:rsidRDefault="007C50F8" w:rsidP="009917D3">
      <w:pPr>
        <w:pStyle w:val="Akapitzlist"/>
        <w:numPr>
          <w:ilvl w:val="0"/>
          <w:numId w:val="34"/>
        </w:numPr>
        <w:spacing w:after="150"/>
        <w:jc w:val="both"/>
        <w:rPr>
          <w:rFonts w:ascii="Times New Roman" w:eastAsia="Calibri" w:hAnsi="Times New Roman"/>
          <w:b/>
          <w:sz w:val="24"/>
          <w:szCs w:val="24"/>
          <w:lang w:eastAsia="en-US"/>
        </w:rPr>
      </w:pPr>
      <w:r w:rsidRPr="007C50F8">
        <w:rPr>
          <w:rFonts w:ascii="Times New Roman" w:eastAsia="Calibri" w:hAnsi="Times New Roman"/>
          <w:b/>
          <w:sz w:val="24"/>
          <w:szCs w:val="24"/>
          <w:lang w:eastAsia="en-US"/>
        </w:rPr>
        <w:t>Oddziały przedszkolne</w:t>
      </w:r>
    </w:p>
    <w:p w:rsidR="00896ADF" w:rsidRDefault="00896ADF" w:rsidP="009917D3">
      <w:pPr>
        <w:pStyle w:val="Akapitzlist"/>
        <w:numPr>
          <w:ilvl w:val="0"/>
          <w:numId w:val="37"/>
        </w:numPr>
        <w:spacing w:after="150"/>
        <w:jc w:val="both"/>
        <w:rPr>
          <w:rFonts w:ascii="Times New Roman" w:eastAsia="Calibri" w:hAnsi="Times New Roman"/>
          <w:sz w:val="24"/>
          <w:szCs w:val="24"/>
          <w:lang w:eastAsia="en-US"/>
        </w:rPr>
      </w:pPr>
      <w:r w:rsidRPr="00896ADF">
        <w:rPr>
          <w:rFonts w:ascii="Times New Roman" w:eastAsia="Calibri" w:hAnsi="Times New Roman"/>
          <w:sz w:val="24"/>
          <w:szCs w:val="24"/>
          <w:lang w:eastAsia="en-US"/>
        </w:rPr>
        <w:t>ogólnopolski projekt „Alfabet logopedyczny”</w:t>
      </w:r>
    </w:p>
    <w:p w:rsidR="00896ADF" w:rsidRPr="00896ADF" w:rsidRDefault="00896ADF" w:rsidP="009917D3">
      <w:pPr>
        <w:pStyle w:val="Akapitzlist"/>
        <w:numPr>
          <w:ilvl w:val="0"/>
          <w:numId w:val="37"/>
        </w:numPr>
        <w:spacing w:after="150"/>
        <w:jc w:val="both"/>
        <w:rPr>
          <w:rFonts w:ascii="Times New Roman" w:eastAsia="Calibri" w:hAnsi="Times New Roman"/>
          <w:sz w:val="24"/>
          <w:szCs w:val="24"/>
          <w:lang w:eastAsia="en-US"/>
        </w:rPr>
      </w:pPr>
      <w:r w:rsidRPr="00896ADF">
        <w:rPr>
          <w:rFonts w:ascii="Times New Roman" w:eastAsia="Calibri" w:hAnsi="Times New Roman"/>
          <w:sz w:val="24"/>
          <w:szCs w:val="24"/>
          <w:lang w:eastAsia="en-US"/>
        </w:rPr>
        <w:t>„Jestem małym przyjacielem przyrody”- Ogólnopolski Projekt Edukacyjny</w:t>
      </w:r>
    </w:p>
    <w:p w:rsidR="00896ADF" w:rsidRPr="00896ADF" w:rsidRDefault="00896ADF" w:rsidP="009917D3">
      <w:pPr>
        <w:pStyle w:val="Akapitzlist"/>
        <w:numPr>
          <w:ilvl w:val="0"/>
          <w:numId w:val="37"/>
        </w:numPr>
        <w:spacing w:after="150"/>
        <w:jc w:val="both"/>
        <w:rPr>
          <w:rFonts w:ascii="Times New Roman" w:eastAsia="Calibri" w:hAnsi="Times New Roman"/>
          <w:sz w:val="24"/>
          <w:szCs w:val="24"/>
          <w:lang w:eastAsia="en-US"/>
        </w:rPr>
      </w:pPr>
      <w:r w:rsidRPr="00896ADF">
        <w:rPr>
          <w:rFonts w:ascii="Times New Roman" w:eastAsia="Calibri" w:hAnsi="Times New Roman"/>
          <w:sz w:val="24"/>
          <w:szCs w:val="24"/>
          <w:lang w:eastAsia="en-US"/>
        </w:rPr>
        <w:t>„Projekt edukacyjny- Jak mówić o niepełnosprawności”</w:t>
      </w:r>
    </w:p>
    <w:p w:rsidR="00896ADF" w:rsidRPr="00896ADF" w:rsidRDefault="00896ADF" w:rsidP="009917D3">
      <w:pPr>
        <w:pStyle w:val="Akapitzlist"/>
        <w:numPr>
          <w:ilvl w:val="0"/>
          <w:numId w:val="37"/>
        </w:numPr>
        <w:spacing w:after="150"/>
        <w:jc w:val="both"/>
        <w:rPr>
          <w:rFonts w:ascii="Times New Roman" w:eastAsia="Calibri" w:hAnsi="Times New Roman"/>
          <w:sz w:val="24"/>
          <w:szCs w:val="24"/>
          <w:lang w:eastAsia="en-US"/>
        </w:rPr>
      </w:pPr>
      <w:r w:rsidRPr="00896ADF">
        <w:rPr>
          <w:rFonts w:ascii="Times New Roman" w:eastAsia="Calibri" w:hAnsi="Times New Roman"/>
          <w:sz w:val="24"/>
          <w:szCs w:val="24"/>
          <w:lang w:eastAsia="en-US"/>
        </w:rPr>
        <w:t>„Mały Miś w świecie literatury”</w:t>
      </w:r>
    </w:p>
    <w:p w:rsidR="00896ADF" w:rsidRPr="00896ADF" w:rsidRDefault="00896ADF" w:rsidP="009917D3">
      <w:pPr>
        <w:pStyle w:val="Akapitzlist"/>
        <w:numPr>
          <w:ilvl w:val="0"/>
          <w:numId w:val="37"/>
        </w:numPr>
        <w:spacing w:after="150"/>
        <w:jc w:val="both"/>
        <w:rPr>
          <w:rFonts w:ascii="Times New Roman" w:eastAsia="Calibri" w:hAnsi="Times New Roman"/>
          <w:sz w:val="24"/>
          <w:szCs w:val="24"/>
          <w:lang w:eastAsia="en-US"/>
        </w:rPr>
      </w:pPr>
      <w:r w:rsidRPr="00896ADF">
        <w:rPr>
          <w:rFonts w:ascii="Times New Roman" w:eastAsia="Calibri" w:hAnsi="Times New Roman"/>
          <w:sz w:val="24"/>
          <w:szCs w:val="24"/>
          <w:lang w:eastAsia="en-US"/>
        </w:rPr>
        <w:t>„ Ogólnopolski Projekt Edukacyjny- Kreatywne Dni Nietypowe”</w:t>
      </w:r>
    </w:p>
    <w:p w:rsidR="00896ADF" w:rsidRPr="00896ADF" w:rsidRDefault="00896ADF" w:rsidP="009917D3">
      <w:pPr>
        <w:pStyle w:val="Akapitzlist"/>
        <w:numPr>
          <w:ilvl w:val="0"/>
          <w:numId w:val="37"/>
        </w:numPr>
        <w:spacing w:after="150"/>
        <w:jc w:val="both"/>
        <w:rPr>
          <w:rFonts w:ascii="Times New Roman" w:eastAsia="Calibri" w:hAnsi="Times New Roman"/>
          <w:sz w:val="24"/>
          <w:szCs w:val="24"/>
          <w:lang w:eastAsia="en-US"/>
        </w:rPr>
      </w:pPr>
      <w:r w:rsidRPr="00896ADF">
        <w:rPr>
          <w:rFonts w:ascii="Times New Roman" w:eastAsia="Calibri" w:hAnsi="Times New Roman"/>
          <w:sz w:val="24"/>
          <w:szCs w:val="24"/>
          <w:lang w:eastAsia="en-US"/>
        </w:rPr>
        <w:t>„Ogólnopolski Projekt Edukacyjny- Zabawa Sztuką”</w:t>
      </w:r>
    </w:p>
    <w:p w:rsidR="00896ADF" w:rsidRPr="008D0E4B" w:rsidRDefault="00896ADF" w:rsidP="009917D3">
      <w:pPr>
        <w:pStyle w:val="Akapitzlist"/>
        <w:numPr>
          <w:ilvl w:val="0"/>
          <w:numId w:val="37"/>
        </w:numPr>
        <w:spacing w:after="150"/>
        <w:jc w:val="both"/>
        <w:rPr>
          <w:rFonts w:ascii="Times New Roman" w:eastAsia="Calibri" w:hAnsi="Times New Roman"/>
          <w:sz w:val="24"/>
          <w:szCs w:val="24"/>
          <w:lang w:eastAsia="en-US"/>
        </w:rPr>
      </w:pPr>
      <w:r w:rsidRPr="00896ADF">
        <w:rPr>
          <w:rFonts w:ascii="Times New Roman" w:eastAsia="Calibri" w:hAnsi="Times New Roman"/>
          <w:sz w:val="24"/>
          <w:szCs w:val="24"/>
          <w:lang w:eastAsia="en-US"/>
        </w:rPr>
        <w:t>„Ogólnopolski Program – Uczymy Dzieci Programować”</w:t>
      </w:r>
    </w:p>
    <w:p w:rsidR="00896ADF" w:rsidRPr="00896ADF" w:rsidRDefault="00896ADF" w:rsidP="009917D3">
      <w:pPr>
        <w:pStyle w:val="Akapitzlist"/>
        <w:numPr>
          <w:ilvl w:val="0"/>
          <w:numId w:val="37"/>
        </w:numPr>
        <w:spacing w:after="150"/>
        <w:jc w:val="both"/>
        <w:rPr>
          <w:rFonts w:ascii="Times New Roman" w:eastAsia="Calibri" w:hAnsi="Times New Roman"/>
          <w:sz w:val="24"/>
          <w:szCs w:val="24"/>
          <w:lang w:eastAsia="en-US"/>
        </w:rPr>
      </w:pPr>
      <w:r w:rsidRPr="00896ADF">
        <w:rPr>
          <w:rFonts w:ascii="Times New Roman" w:eastAsia="Calibri" w:hAnsi="Times New Roman"/>
          <w:sz w:val="24"/>
          <w:szCs w:val="24"/>
          <w:lang w:eastAsia="en-US"/>
        </w:rPr>
        <w:t>„Ogólnopolski program edukacji zdrowotnej dla przedszkolaków- Klub mleczaka”</w:t>
      </w:r>
    </w:p>
    <w:p w:rsidR="00896ADF" w:rsidRPr="00896ADF" w:rsidRDefault="00896ADF" w:rsidP="009917D3">
      <w:pPr>
        <w:pStyle w:val="Akapitzlist"/>
        <w:numPr>
          <w:ilvl w:val="0"/>
          <w:numId w:val="37"/>
        </w:numPr>
        <w:spacing w:after="150"/>
        <w:jc w:val="both"/>
        <w:rPr>
          <w:rFonts w:ascii="Times New Roman" w:eastAsia="Calibri" w:hAnsi="Times New Roman"/>
          <w:sz w:val="24"/>
          <w:szCs w:val="24"/>
          <w:lang w:eastAsia="en-US"/>
        </w:rPr>
      </w:pPr>
      <w:r w:rsidRPr="00896ADF">
        <w:rPr>
          <w:rFonts w:ascii="Times New Roman" w:eastAsia="Calibri" w:hAnsi="Times New Roman"/>
          <w:sz w:val="24"/>
          <w:szCs w:val="24"/>
          <w:lang w:eastAsia="en-US"/>
        </w:rPr>
        <w:t xml:space="preserve"> udział w 29 akcji sprzątania świata-”Sprzątania świata łączy ludzi”</w:t>
      </w:r>
    </w:p>
    <w:p w:rsidR="00896ADF" w:rsidRPr="00896ADF" w:rsidRDefault="00896ADF" w:rsidP="009917D3">
      <w:pPr>
        <w:pStyle w:val="Akapitzlist"/>
        <w:numPr>
          <w:ilvl w:val="0"/>
          <w:numId w:val="37"/>
        </w:numPr>
        <w:spacing w:after="150"/>
        <w:jc w:val="both"/>
        <w:rPr>
          <w:rFonts w:ascii="Times New Roman" w:eastAsia="Calibri" w:hAnsi="Times New Roman"/>
          <w:sz w:val="24"/>
          <w:szCs w:val="24"/>
          <w:lang w:eastAsia="en-US"/>
        </w:rPr>
      </w:pPr>
      <w:r w:rsidRPr="00896ADF">
        <w:rPr>
          <w:rFonts w:ascii="Times New Roman" w:eastAsia="Calibri" w:hAnsi="Times New Roman"/>
          <w:sz w:val="24"/>
          <w:szCs w:val="24"/>
          <w:lang w:eastAsia="en-US"/>
        </w:rPr>
        <w:t>Akcja „Wszystkie Dzieci Zbierają Elektrośmieci”</w:t>
      </w:r>
    </w:p>
    <w:p w:rsidR="005765EB" w:rsidRPr="00291E49" w:rsidRDefault="00896ADF" w:rsidP="009917D3">
      <w:pPr>
        <w:pStyle w:val="Akapitzlist"/>
        <w:numPr>
          <w:ilvl w:val="0"/>
          <w:numId w:val="37"/>
        </w:numPr>
        <w:spacing w:after="150"/>
        <w:jc w:val="both"/>
        <w:rPr>
          <w:rFonts w:ascii="Times New Roman" w:eastAsia="Calibri" w:hAnsi="Times New Roman"/>
          <w:sz w:val="24"/>
          <w:szCs w:val="24"/>
          <w:lang w:eastAsia="en-US"/>
        </w:rPr>
      </w:pPr>
      <w:r w:rsidRPr="00896ADF">
        <w:rPr>
          <w:rFonts w:ascii="Times New Roman" w:eastAsia="Calibri" w:hAnsi="Times New Roman"/>
          <w:sz w:val="24"/>
          <w:szCs w:val="24"/>
          <w:lang w:eastAsia="en-US"/>
        </w:rPr>
        <w:t>Program” Planeta Energii- Bioróżnorodność”</w:t>
      </w:r>
    </w:p>
    <w:p w:rsidR="005765EB" w:rsidRPr="005765EB" w:rsidRDefault="00376170" w:rsidP="009917D3">
      <w:pPr>
        <w:pStyle w:val="Akapitzlist"/>
        <w:numPr>
          <w:ilvl w:val="0"/>
          <w:numId w:val="37"/>
        </w:numPr>
        <w:spacing w:after="150"/>
        <w:jc w:val="both"/>
        <w:rPr>
          <w:rFonts w:ascii="Times New Roman" w:eastAsia="Calibri" w:hAnsi="Times New Roman"/>
          <w:sz w:val="24"/>
          <w:szCs w:val="24"/>
          <w:lang w:eastAsia="en-US"/>
        </w:rPr>
      </w:pPr>
      <w:r>
        <w:rPr>
          <w:rFonts w:ascii="Times New Roman" w:eastAsia="Calibri" w:hAnsi="Times New Roman"/>
          <w:sz w:val="24"/>
          <w:szCs w:val="24"/>
          <w:lang w:eastAsia="en-US"/>
        </w:rPr>
        <w:t>Innowacja Pedagogiczna</w:t>
      </w:r>
      <w:r w:rsidR="005765EB" w:rsidRPr="005765EB">
        <w:rPr>
          <w:rFonts w:ascii="Times New Roman" w:eastAsia="Calibri" w:hAnsi="Times New Roman"/>
          <w:sz w:val="24"/>
          <w:szCs w:val="24"/>
          <w:lang w:eastAsia="en-US"/>
        </w:rPr>
        <w:t xml:space="preserve"> „Pomysłowy Dobromir – sprawne ręce”;</w:t>
      </w:r>
    </w:p>
    <w:p w:rsidR="005765EB" w:rsidRPr="005765EB" w:rsidRDefault="00376170" w:rsidP="009917D3">
      <w:pPr>
        <w:pStyle w:val="Akapitzlist"/>
        <w:numPr>
          <w:ilvl w:val="0"/>
          <w:numId w:val="37"/>
        </w:numPr>
        <w:spacing w:after="150"/>
        <w:jc w:val="both"/>
        <w:rPr>
          <w:rFonts w:ascii="Times New Roman" w:eastAsia="Calibri" w:hAnsi="Times New Roman"/>
          <w:sz w:val="24"/>
          <w:szCs w:val="24"/>
          <w:lang w:eastAsia="en-US"/>
        </w:rPr>
      </w:pPr>
      <w:r>
        <w:rPr>
          <w:rFonts w:ascii="Times New Roman" w:eastAsia="Calibri" w:hAnsi="Times New Roman"/>
          <w:sz w:val="24"/>
          <w:szCs w:val="24"/>
          <w:lang w:eastAsia="en-US"/>
        </w:rPr>
        <w:t>Projekt</w:t>
      </w:r>
      <w:r w:rsidR="005765EB" w:rsidRPr="005765EB">
        <w:rPr>
          <w:rFonts w:ascii="Times New Roman" w:eastAsia="Calibri" w:hAnsi="Times New Roman"/>
          <w:sz w:val="24"/>
          <w:szCs w:val="24"/>
          <w:lang w:eastAsia="en-US"/>
        </w:rPr>
        <w:t xml:space="preserve"> „Kubusiowi Przyjaciele Natury”;</w:t>
      </w:r>
    </w:p>
    <w:p w:rsidR="005765EB" w:rsidRPr="005765EB" w:rsidRDefault="00376170" w:rsidP="009917D3">
      <w:pPr>
        <w:pStyle w:val="Akapitzlist"/>
        <w:numPr>
          <w:ilvl w:val="0"/>
          <w:numId w:val="37"/>
        </w:numPr>
        <w:spacing w:after="150"/>
        <w:jc w:val="both"/>
        <w:rPr>
          <w:rFonts w:ascii="Times New Roman" w:eastAsia="Calibri" w:hAnsi="Times New Roman"/>
          <w:sz w:val="24"/>
          <w:szCs w:val="24"/>
          <w:lang w:eastAsia="en-US"/>
        </w:rPr>
      </w:pPr>
      <w:r>
        <w:rPr>
          <w:rFonts w:ascii="Times New Roman" w:eastAsia="Calibri" w:hAnsi="Times New Roman"/>
          <w:sz w:val="24"/>
          <w:szCs w:val="24"/>
          <w:lang w:eastAsia="en-US"/>
        </w:rPr>
        <w:t>Program</w:t>
      </w:r>
      <w:r w:rsidR="005765EB" w:rsidRPr="005765EB">
        <w:rPr>
          <w:rFonts w:ascii="Times New Roman" w:eastAsia="Calibri" w:hAnsi="Times New Roman"/>
          <w:sz w:val="24"/>
          <w:szCs w:val="24"/>
          <w:lang w:eastAsia="en-US"/>
        </w:rPr>
        <w:t xml:space="preserve"> „Akademia Bezpiecznego Puchatka</w:t>
      </w:r>
    </w:p>
    <w:p w:rsidR="005765EB" w:rsidRPr="008D0E4B" w:rsidRDefault="002828FF" w:rsidP="009917D3">
      <w:pPr>
        <w:pStyle w:val="Akapitzlist"/>
        <w:numPr>
          <w:ilvl w:val="0"/>
          <w:numId w:val="37"/>
        </w:numPr>
        <w:spacing w:after="150"/>
        <w:jc w:val="both"/>
        <w:rPr>
          <w:rFonts w:ascii="Times New Roman" w:eastAsia="Calibri" w:hAnsi="Times New Roman"/>
          <w:sz w:val="24"/>
          <w:szCs w:val="24"/>
          <w:lang w:eastAsia="en-US"/>
        </w:rPr>
      </w:pPr>
      <w:r>
        <w:rPr>
          <w:rFonts w:ascii="Times New Roman" w:eastAsia="Calibri" w:hAnsi="Times New Roman"/>
          <w:sz w:val="24"/>
          <w:szCs w:val="24"/>
          <w:lang w:eastAsia="en-US"/>
        </w:rPr>
        <w:t>Akcja</w:t>
      </w:r>
      <w:r w:rsidR="005765EB" w:rsidRPr="005765EB">
        <w:rPr>
          <w:rFonts w:ascii="Times New Roman" w:eastAsia="Calibri" w:hAnsi="Times New Roman"/>
          <w:sz w:val="24"/>
          <w:szCs w:val="24"/>
          <w:lang w:eastAsia="en-US"/>
        </w:rPr>
        <w:t xml:space="preserve"> „Pluszaki – Pomagamy” Fundacja Naszpikowani;</w:t>
      </w:r>
    </w:p>
    <w:p w:rsidR="00291E49" w:rsidRDefault="002828FF" w:rsidP="009917D3">
      <w:pPr>
        <w:pStyle w:val="Akapitzlist"/>
        <w:numPr>
          <w:ilvl w:val="0"/>
          <w:numId w:val="37"/>
        </w:numPr>
        <w:spacing w:after="150"/>
        <w:jc w:val="both"/>
        <w:rPr>
          <w:rFonts w:ascii="Times New Roman" w:eastAsia="Calibri" w:hAnsi="Times New Roman"/>
          <w:sz w:val="24"/>
          <w:szCs w:val="24"/>
          <w:lang w:eastAsia="en-US"/>
        </w:rPr>
      </w:pPr>
      <w:r>
        <w:rPr>
          <w:rFonts w:ascii="Times New Roman" w:eastAsia="Calibri" w:hAnsi="Times New Roman"/>
          <w:sz w:val="24"/>
          <w:szCs w:val="24"/>
          <w:lang w:eastAsia="en-US"/>
        </w:rPr>
        <w:t>aakcja</w:t>
      </w:r>
      <w:r w:rsidR="00291E49" w:rsidRPr="00291E49">
        <w:rPr>
          <w:rFonts w:ascii="Times New Roman" w:eastAsia="Calibri" w:hAnsi="Times New Roman"/>
          <w:sz w:val="24"/>
          <w:szCs w:val="24"/>
          <w:lang w:eastAsia="en-US"/>
        </w:rPr>
        <w:t xml:space="preserve"> "Niesamowity świat higieny jamy ustnej" w ramach programu Czyściochowa Akademia</w:t>
      </w:r>
    </w:p>
    <w:p w:rsidR="008D0E4B" w:rsidRPr="008D0E4B" w:rsidRDefault="008D0E4B" w:rsidP="009917D3">
      <w:pPr>
        <w:pStyle w:val="Akapitzlist"/>
        <w:numPr>
          <w:ilvl w:val="0"/>
          <w:numId w:val="37"/>
        </w:numPr>
        <w:spacing w:after="150"/>
        <w:jc w:val="both"/>
        <w:rPr>
          <w:rFonts w:ascii="Times New Roman" w:eastAsia="Calibri" w:hAnsi="Times New Roman"/>
          <w:sz w:val="24"/>
          <w:szCs w:val="24"/>
          <w:lang w:eastAsia="en-US"/>
        </w:rPr>
      </w:pPr>
      <w:r>
        <w:rPr>
          <w:rFonts w:ascii="Times New Roman" w:eastAsia="Calibri" w:hAnsi="Times New Roman"/>
          <w:sz w:val="24"/>
          <w:szCs w:val="24"/>
          <w:lang w:eastAsia="en-US"/>
        </w:rPr>
        <w:t>projekt edukacyjny „</w:t>
      </w:r>
      <w:r w:rsidRPr="008D0E4B">
        <w:rPr>
          <w:rFonts w:ascii="Times New Roman" w:eastAsia="Calibri" w:hAnsi="Times New Roman"/>
          <w:sz w:val="24"/>
          <w:szCs w:val="24"/>
          <w:lang w:eastAsia="en-US"/>
        </w:rPr>
        <w:t>Jestem małym przyjacielem przyrody</w:t>
      </w:r>
      <w:r>
        <w:rPr>
          <w:rFonts w:ascii="Times New Roman" w:eastAsia="Calibri" w:hAnsi="Times New Roman"/>
          <w:sz w:val="24"/>
          <w:szCs w:val="24"/>
          <w:lang w:eastAsia="en-US"/>
        </w:rPr>
        <w:t>”</w:t>
      </w:r>
    </w:p>
    <w:p w:rsidR="0029764A" w:rsidRPr="0007168A" w:rsidRDefault="008D0E4B" w:rsidP="009917D3">
      <w:pPr>
        <w:pStyle w:val="Akapitzlist"/>
        <w:numPr>
          <w:ilvl w:val="0"/>
          <w:numId w:val="37"/>
        </w:numPr>
        <w:spacing w:after="150"/>
        <w:jc w:val="both"/>
        <w:rPr>
          <w:rFonts w:ascii="Times New Roman" w:eastAsia="Calibri" w:hAnsi="Times New Roman"/>
          <w:sz w:val="24"/>
          <w:szCs w:val="24"/>
          <w:lang w:eastAsia="en-US"/>
        </w:rPr>
      </w:pPr>
      <w:r w:rsidRPr="008D0E4B">
        <w:rPr>
          <w:rFonts w:ascii="Times New Roman" w:eastAsia="Calibri" w:hAnsi="Times New Roman"/>
          <w:sz w:val="24"/>
          <w:szCs w:val="24"/>
          <w:lang w:eastAsia="en-US"/>
        </w:rPr>
        <w:t xml:space="preserve">projekt edukacyjny </w:t>
      </w:r>
      <w:r>
        <w:rPr>
          <w:rFonts w:ascii="Times New Roman" w:eastAsia="Calibri" w:hAnsi="Times New Roman"/>
          <w:sz w:val="24"/>
          <w:szCs w:val="24"/>
          <w:lang w:eastAsia="en-US"/>
        </w:rPr>
        <w:t>„</w:t>
      </w:r>
      <w:r w:rsidRPr="008D0E4B">
        <w:rPr>
          <w:rFonts w:ascii="Times New Roman" w:eastAsia="Calibri" w:hAnsi="Times New Roman"/>
          <w:sz w:val="24"/>
          <w:szCs w:val="24"/>
          <w:lang w:eastAsia="en-US"/>
        </w:rPr>
        <w:t>Z darami natury świat nie jest ponury</w:t>
      </w:r>
      <w:r>
        <w:rPr>
          <w:rFonts w:ascii="Times New Roman" w:eastAsia="Calibri" w:hAnsi="Times New Roman"/>
          <w:sz w:val="24"/>
          <w:szCs w:val="24"/>
          <w:lang w:eastAsia="en-US"/>
        </w:rPr>
        <w:t>”</w:t>
      </w:r>
    </w:p>
    <w:p w:rsidR="008D7BB6" w:rsidRDefault="008D7BB6" w:rsidP="009917D3">
      <w:pPr>
        <w:numPr>
          <w:ilvl w:val="0"/>
          <w:numId w:val="19"/>
        </w:numPr>
        <w:shd w:val="clear" w:color="auto" w:fill="FFFFFF"/>
        <w:spacing w:before="150" w:after="150"/>
        <w:ind w:left="714" w:hanging="357"/>
        <w:jc w:val="both"/>
        <w:rPr>
          <w:rFonts w:ascii="Times New Roman" w:eastAsia="Calibri" w:hAnsi="Times New Roman" w:cs="Times New Roman"/>
          <w:b/>
          <w:sz w:val="24"/>
          <w:szCs w:val="24"/>
          <w:lang w:eastAsia="en-US"/>
        </w:rPr>
      </w:pPr>
      <w:r w:rsidRPr="008D7BB6">
        <w:rPr>
          <w:rFonts w:ascii="Times New Roman" w:eastAsia="Calibri" w:hAnsi="Times New Roman" w:cs="Times New Roman"/>
          <w:b/>
          <w:sz w:val="24"/>
          <w:szCs w:val="24"/>
          <w:lang w:eastAsia="en-US"/>
        </w:rPr>
        <w:t xml:space="preserve">Wycieczki, wyjazdy, zajęcia w terenie </w:t>
      </w:r>
    </w:p>
    <w:p w:rsidR="008F4B37" w:rsidRPr="008F4B37" w:rsidRDefault="008F4B37" w:rsidP="008F4B37">
      <w:pPr>
        <w:shd w:val="clear" w:color="auto" w:fill="FFFFFF"/>
        <w:spacing w:before="150" w:after="150"/>
        <w:ind w:left="714"/>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Wyjazd do  Bielskiego</w:t>
      </w:r>
      <w:r w:rsidRPr="008F4B37">
        <w:rPr>
          <w:rFonts w:ascii="Times New Roman" w:eastAsia="Calibri" w:hAnsi="Times New Roman" w:cs="Times New Roman"/>
          <w:b/>
          <w:sz w:val="24"/>
          <w:szCs w:val="24"/>
          <w:lang w:eastAsia="en-US"/>
        </w:rPr>
        <w:t xml:space="preserve"> Domu Kultury:</w:t>
      </w:r>
    </w:p>
    <w:p w:rsidR="008F4B37" w:rsidRPr="0007168A" w:rsidRDefault="008D0E4B" w:rsidP="008F4B37">
      <w:pPr>
        <w:shd w:val="clear" w:color="auto" w:fill="FFFFFF"/>
        <w:spacing w:before="150" w:after="150"/>
        <w:ind w:left="714"/>
        <w:jc w:val="both"/>
        <w:rPr>
          <w:rFonts w:ascii="Times New Roman" w:eastAsia="Calibri" w:hAnsi="Times New Roman" w:cs="Times New Roman"/>
          <w:sz w:val="24"/>
          <w:szCs w:val="24"/>
          <w:lang w:eastAsia="en-US"/>
        </w:rPr>
      </w:pPr>
      <w:r w:rsidRPr="0007168A">
        <w:rPr>
          <w:rFonts w:ascii="Times New Roman" w:eastAsia="Calibri" w:hAnsi="Times New Roman" w:cs="Times New Roman"/>
          <w:sz w:val="24"/>
          <w:szCs w:val="24"/>
          <w:lang w:eastAsia="en-US"/>
        </w:rPr>
        <w:t xml:space="preserve">•     </w:t>
      </w:r>
      <w:r w:rsidR="0007168A">
        <w:rPr>
          <w:rFonts w:ascii="Times New Roman" w:eastAsia="Calibri" w:hAnsi="Times New Roman" w:cs="Times New Roman"/>
          <w:sz w:val="24"/>
          <w:szCs w:val="24"/>
          <w:lang w:eastAsia="en-US"/>
        </w:rPr>
        <w:t>„Czarodziejskie słowa”</w:t>
      </w:r>
    </w:p>
    <w:p w:rsidR="008F4B37" w:rsidRPr="008F4B37" w:rsidRDefault="008F4B37" w:rsidP="008F4B37">
      <w:pPr>
        <w:shd w:val="clear" w:color="auto" w:fill="FFFFFF"/>
        <w:spacing w:before="150" w:after="150"/>
        <w:ind w:left="714"/>
        <w:jc w:val="both"/>
        <w:rPr>
          <w:rFonts w:ascii="Times New Roman" w:eastAsia="Calibri" w:hAnsi="Times New Roman" w:cs="Times New Roman"/>
          <w:b/>
          <w:sz w:val="24"/>
          <w:szCs w:val="24"/>
          <w:lang w:eastAsia="en-US"/>
        </w:rPr>
      </w:pPr>
      <w:r w:rsidRPr="008F4B37">
        <w:rPr>
          <w:rFonts w:ascii="Times New Roman" w:eastAsia="Calibri" w:hAnsi="Times New Roman" w:cs="Times New Roman"/>
          <w:b/>
          <w:sz w:val="24"/>
          <w:szCs w:val="24"/>
          <w:lang w:eastAsia="en-US"/>
        </w:rPr>
        <w:t>Na terenie szkoły:</w:t>
      </w:r>
    </w:p>
    <w:p w:rsidR="008F4B37" w:rsidRPr="0007168A" w:rsidRDefault="008D0E4B" w:rsidP="008F4B37">
      <w:pPr>
        <w:shd w:val="clear" w:color="auto" w:fill="FFFFFF"/>
        <w:spacing w:before="150" w:after="150"/>
        <w:ind w:left="714"/>
        <w:jc w:val="both"/>
        <w:rPr>
          <w:rFonts w:ascii="Times New Roman" w:eastAsia="Calibri" w:hAnsi="Times New Roman" w:cs="Times New Roman"/>
          <w:sz w:val="24"/>
          <w:szCs w:val="24"/>
          <w:lang w:eastAsia="en-US"/>
        </w:rPr>
      </w:pPr>
      <w:r w:rsidRPr="0007168A">
        <w:rPr>
          <w:rFonts w:ascii="Times New Roman" w:eastAsia="Calibri" w:hAnsi="Times New Roman" w:cs="Times New Roman"/>
          <w:sz w:val="24"/>
          <w:szCs w:val="24"/>
          <w:lang w:eastAsia="en-US"/>
        </w:rPr>
        <w:t xml:space="preserve">•     </w:t>
      </w:r>
      <w:r w:rsidR="0007168A">
        <w:rPr>
          <w:rFonts w:ascii="Times New Roman" w:eastAsia="Calibri" w:hAnsi="Times New Roman" w:cs="Times New Roman"/>
          <w:sz w:val="24"/>
          <w:szCs w:val="24"/>
          <w:lang w:eastAsia="en-US"/>
        </w:rPr>
        <w:t>„O psie, który jeździł koleją”</w:t>
      </w:r>
    </w:p>
    <w:p w:rsidR="008D0E4B" w:rsidRPr="008D0E4B" w:rsidRDefault="008D0E4B" w:rsidP="009917D3">
      <w:pPr>
        <w:pStyle w:val="Akapitzlist"/>
        <w:numPr>
          <w:ilvl w:val="0"/>
          <w:numId w:val="39"/>
        </w:numPr>
        <w:shd w:val="clear" w:color="auto" w:fill="FFFFFF"/>
        <w:spacing w:before="150" w:after="150"/>
        <w:jc w:val="both"/>
        <w:rPr>
          <w:rFonts w:ascii="Times New Roman" w:eastAsia="Calibri" w:hAnsi="Times New Roman"/>
          <w:b/>
          <w:sz w:val="24"/>
          <w:szCs w:val="24"/>
          <w:lang w:eastAsia="en-US"/>
        </w:rPr>
      </w:pPr>
      <w:r w:rsidRPr="008D0E4B">
        <w:rPr>
          <w:rFonts w:ascii="Times New Roman" w:eastAsia="Calibri" w:hAnsi="Times New Roman"/>
          <w:b/>
          <w:sz w:val="24"/>
          <w:szCs w:val="24"/>
          <w:lang w:eastAsia="en-US"/>
        </w:rPr>
        <w:t>Planetarium Mobilne – film o początkach astronomii</w:t>
      </w:r>
    </w:p>
    <w:p w:rsidR="008F4B37" w:rsidRPr="008F4B37" w:rsidRDefault="008F4B37" w:rsidP="008F4B37">
      <w:pPr>
        <w:shd w:val="clear" w:color="auto" w:fill="FFFFFF"/>
        <w:spacing w:before="150" w:after="150"/>
        <w:ind w:left="714"/>
        <w:jc w:val="both"/>
        <w:rPr>
          <w:rFonts w:ascii="Times New Roman" w:eastAsia="Calibri" w:hAnsi="Times New Roman" w:cs="Times New Roman"/>
          <w:b/>
          <w:sz w:val="24"/>
          <w:szCs w:val="24"/>
          <w:lang w:eastAsia="en-US"/>
        </w:rPr>
      </w:pPr>
      <w:r w:rsidRPr="008F4B37">
        <w:rPr>
          <w:rFonts w:ascii="Times New Roman" w:eastAsia="Calibri" w:hAnsi="Times New Roman" w:cs="Times New Roman"/>
          <w:b/>
          <w:sz w:val="24"/>
          <w:szCs w:val="24"/>
          <w:lang w:eastAsia="en-US"/>
        </w:rPr>
        <w:t>Seans filmowy:</w:t>
      </w:r>
    </w:p>
    <w:p w:rsidR="008F4B37" w:rsidRPr="008F4B37" w:rsidRDefault="008F4B37" w:rsidP="008F4B37">
      <w:pPr>
        <w:shd w:val="clear" w:color="auto" w:fill="FFFFFF"/>
        <w:spacing w:before="150" w:after="150"/>
        <w:ind w:left="714"/>
        <w:jc w:val="both"/>
        <w:rPr>
          <w:rFonts w:ascii="Times New Roman" w:eastAsia="Calibri" w:hAnsi="Times New Roman" w:cs="Times New Roman"/>
          <w:b/>
          <w:sz w:val="24"/>
          <w:szCs w:val="24"/>
          <w:lang w:eastAsia="en-US"/>
        </w:rPr>
      </w:pPr>
      <w:r w:rsidRPr="008F4B37">
        <w:rPr>
          <w:rFonts w:ascii="Times New Roman" w:eastAsia="Calibri" w:hAnsi="Times New Roman" w:cs="Times New Roman"/>
          <w:b/>
          <w:sz w:val="24"/>
          <w:szCs w:val="24"/>
          <w:lang w:eastAsia="en-US"/>
        </w:rPr>
        <w:t>Obejrzenie filmu pt. „Magiczny globus” w Mobilnym Planetarium.</w:t>
      </w:r>
    </w:p>
    <w:p w:rsidR="008F4B37" w:rsidRPr="008F4B37" w:rsidRDefault="008F4B37" w:rsidP="008F4B37">
      <w:pPr>
        <w:shd w:val="clear" w:color="auto" w:fill="FFFFFF"/>
        <w:spacing w:before="150" w:after="150"/>
        <w:ind w:left="714"/>
        <w:jc w:val="both"/>
        <w:rPr>
          <w:rFonts w:ascii="Times New Roman" w:eastAsia="Calibri" w:hAnsi="Times New Roman" w:cs="Times New Roman"/>
          <w:b/>
          <w:sz w:val="24"/>
          <w:szCs w:val="24"/>
          <w:lang w:eastAsia="en-US"/>
        </w:rPr>
      </w:pPr>
      <w:r w:rsidRPr="008F4B37">
        <w:rPr>
          <w:rFonts w:ascii="Times New Roman" w:eastAsia="Calibri" w:hAnsi="Times New Roman" w:cs="Times New Roman"/>
          <w:b/>
          <w:sz w:val="24"/>
          <w:szCs w:val="24"/>
          <w:lang w:eastAsia="en-US"/>
        </w:rPr>
        <w:lastRenderedPageBreak/>
        <w:t>Braliśmy udział w audycjach muzycznych przygotowanych przez artystów z firmy „ARTE-MUZA”:</w:t>
      </w:r>
    </w:p>
    <w:p w:rsidR="008F4B37" w:rsidRPr="0007168A" w:rsidRDefault="008A1FB4" w:rsidP="008F4B37">
      <w:pPr>
        <w:shd w:val="clear" w:color="auto" w:fill="FFFFFF"/>
        <w:spacing w:before="150" w:after="150"/>
        <w:ind w:left="714"/>
        <w:jc w:val="both"/>
        <w:rPr>
          <w:rFonts w:ascii="Times New Roman" w:eastAsia="Calibri" w:hAnsi="Times New Roman" w:cs="Times New Roman"/>
          <w:sz w:val="24"/>
          <w:szCs w:val="24"/>
          <w:lang w:eastAsia="en-US"/>
        </w:rPr>
      </w:pPr>
      <w:r w:rsidRPr="0007168A">
        <w:rPr>
          <w:rFonts w:ascii="Times New Roman" w:eastAsia="Calibri" w:hAnsi="Times New Roman" w:cs="Times New Roman"/>
          <w:sz w:val="24"/>
          <w:szCs w:val="24"/>
          <w:lang w:eastAsia="en-US"/>
        </w:rPr>
        <w:t xml:space="preserve">•     </w:t>
      </w:r>
      <w:r w:rsidR="008F4B37" w:rsidRPr="0007168A">
        <w:rPr>
          <w:rFonts w:ascii="Times New Roman" w:eastAsia="Calibri" w:hAnsi="Times New Roman" w:cs="Times New Roman"/>
          <w:sz w:val="24"/>
          <w:szCs w:val="24"/>
          <w:lang w:eastAsia="en-US"/>
        </w:rPr>
        <w:t>„Dolina Uprzejmości”,</w:t>
      </w:r>
    </w:p>
    <w:p w:rsidR="008F4B37" w:rsidRPr="0007168A" w:rsidRDefault="008A1FB4" w:rsidP="008F4B37">
      <w:pPr>
        <w:shd w:val="clear" w:color="auto" w:fill="FFFFFF"/>
        <w:spacing w:before="150" w:after="150"/>
        <w:ind w:left="714"/>
        <w:jc w:val="both"/>
        <w:rPr>
          <w:rFonts w:ascii="Times New Roman" w:eastAsia="Calibri" w:hAnsi="Times New Roman" w:cs="Times New Roman"/>
          <w:sz w:val="24"/>
          <w:szCs w:val="24"/>
          <w:lang w:eastAsia="en-US"/>
        </w:rPr>
      </w:pPr>
      <w:r w:rsidRPr="0007168A">
        <w:rPr>
          <w:rFonts w:ascii="Times New Roman" w:eastAsia="Calibri" w:hAnsi="Times New Roman" w:cs="Times New Roman"/>
          <w:sz w:val="24"/>
          <w:szCs w:val="24"/>
          <w:lang w:eastAsia="en-US"/>
        </w:rPr>
        <w:t xml:space="preserve">•    </w:t>
      </w:r>
      <w:r w:rsidR="008F4B37" w:rsidRPr="0007168A">
        <w:rPr>
          <w:rFonts w:ascii="Times New Roman" w:eastAsia="Calibri" w:hAnsi="Times New Roman" w:cs="Times New Roman"/>
          <w:sz w:val="24"/>
          <w:szCs w:val="24"/>
          <w:lang w:eastAsia="en-US"/>
        </w:rPr>
        <w:t>„Jak Chochlik chciał zepsuć Święta”</w:t>
      </w:r>
    </w:p>
    <w:p w:rsidR="008A1FB4" w:rsidRPr="0007168A" w:rsidRDefault="008A1FB4" w:rsidP="009917D3">
      <w:pPr>
        <w:pStyle w:val="Akapitzlist"/>
        <w:numPr>
          <w:ilvl w:val="0"/>
          <w:numId w:val="38"/>
        </w:numPr>
        <w:shd w:val="clear" w:color="auto" w:fill="FFFFFF"/>
        <w:spacing w:before="150" w:after="150"/>
        <w:jc w:val="both"/>
        <w:rPr>
          <w:rFonts w:ascii="Times New Roman" w:eastAsia="Calibri" w:hAnsi="Times New Roman"/>
          <w:sz w:val="24"/>
          <w:szCs w:val="24"/>
          <w:lang w:eastAsia="en-US"/>
        </w:rPr>
      </w:pPr>
      <w:r w:rsidRPr="0007168A">
        <w:rPr>
          <w:rFonts w:ascii="Times New Roman" w:eastAsia="Calibri" w:hAnsi="Times New Roman"/>
          <w:sz w:val="24"/>
          <w:szCs w:val="24"/>
          <w:lang w:eastAsia="en-US"/>
        </w:rPr>
        <w:t>Wyjeżdżaliśmy do Nadleśnictwa Grabowiec na obchody „Dnia Ziemniaka”, poznanie pracy leśniczego i zasad funkcjonowania szkółki.</w:t>
      </w:r>
    </w:p>
    <w:p w:rsidR="008D0E4B" w:rsidRPr="0007168A" w:rsidRDefault="008D0E4B" w:rsidP="009917D3">
      <w:pPr>
        <w:pStyle w:val="Akapitzlist"/>
        <w:numPr>
          <w:ilvl w:val="0"/>
          <w:numId w:val="38"/>
        </w:numPr>
        <w:shd w:val="clear" w:color="auto" w:fill="FFFFFF"/>
        <w:spacing w:before="150" w:after="150"/>
        <w:jc w:val="both"/>
        <w:rPr>
          <w:rFonts w:ascii="Times New Roman" w:eastAsia="Calibri" w:hAnsi="Times New Roman"/>
          <w:sz w:val="24"/>
          <w:szCs w:val="24"/>
          <w:lang w:eastAsia="en-US"/>
        </w:rPr>
      </w:pPr>
      <w:r w:rsidRPr="0007168A">
        <w:rPr>
          <w:rFonts w:ascii="Times New Roman" w:eastAsia="Calibri" w:hAnsi="Times New Roman"/>
          <w:sz w:val="24"/>
          <w:szCs w:val="24"/>
          <w:lang w:eastAsia="en-US"/>
        </w:rPr>
        <w:t>warsztaty</w:t>
      </w:r>
      <w:r w:rsidRPr="0007168A">
        <w:t xml:space="preserve"> </w:t>
      </w:r>
      <w:r w:rsidRPr="0007168A">
        <w:rPr>
          <w:rFonts w:ascii="Times New Roman" w:eastAsia="Calibri" w:hAnsi="Times New Roman"/>
          <w:sz w:val="24"/>
          <w:szCs w:val="24"/>
          <w:lang w:eastAsia="en-US"/>
        </w:rPr>
        <w:t>w ramach doradztwa zawodowego  w Muzeum w Bielsku Podlaskim</w:t>
      </w:r>
    </w:p>
    <w:p w:rsidR="008A1FB4" w:rsidRPr="0007168A" w:rsidRDefault="008A1FB4" w:rsidP="009917D3">
      <w:pPr>
        <w:pStyle w:val="Akapitzlist"/>
        <w:numPr>
          <w:ilvl w:val="0"/>
          <w:numId w:val="38"/>
        </w:numPr>
        <w:shd w:val="clear" w:color="auto" w:fill="FFFFFF"/>
        <w:spacing w:before="150" w:after="150"/>
        <w:jc w:val="both"/>
        <w:rPr>
          <w:rFonts w:ascii="Times New Roman" w:eastAsia="Calibri" w:hAnsi="Times New Roman"/>
          <w:sz w:val="24"/>
          <w:szCs w:val="24"/>
          <w:lang w:eastAsia="en-US"/>
        </w:rPr>
      </w:pPr>
      <w:r w:rsidRPr="0007168A">
        <w:rPr>
          <w:rFonts w:ascii="Times New Roman" w:eastAsia="Calibri" w:hAnsi="Times New Roman"/>
          <w:sz w:val="24"/>
          <w:szCs w:val="24"/>
          <w:lang w:eastAsia="en-US"/>
        </w:rPr>
        <w:t>Uczestniczyliśmy w dwóch spotkaniach z przedstawicielami Komendy Powiatowej  Policji w Bielsku Podlaskim:</w:t>
      </w:r>
    </w:p>
    <w:p w:rsidR="008A1FB4" w:rsidRPr="0007168A" w:rsidRDefault="008A1FB4" w:rsidP="008A1FB4">
      <w:pPr>
        <w:pStyle w:val="Akapitzlist"/>
        <w:shd w:val="clear" w:color="auto" w:fill="FFFFFF"/>
        <w:spacing w:before="150" w:after="150"/>
        <w:ind w:left="1074"/>
        <w:jc w:val="both"/>
        <w:rPr>
          <w:rFonts w:ascii="Times New Roman" w:eastAsia="Calibri" w:hAnsi="Times New Roman"/>
          <w:sz w:val="24"/>
          <w:szCs w:val="24"/>
          <w:lang w:eastAsia="en-US"/>
        </w:rPr>
      </w:pPr>
      <w:r w:rsidRPr="0007168A">
        <w:rPr>
          <w:rFonts w:ascii="Times New Roman" w:eastAsia="Calibri" w:hAnsi="Times New Roman"/>
          <w:sz w:val="24"/>
          <w:szCs w:val="24"/>
          <w:lang w:eastAsia="en-US"/>
        </w:rPr>
        <w:t>-„Bezpieczna droga do szkoły”,</w:t>
      </w:r>
    </w:p>
    <w:p w:rsidR="0007168A" w:rsidRPr="0079763B" w:rsidRDefault="0079763B" w:rsidP="0079763B">
      <w:pPr>
        <w:pStyle w:val="Akapitzlist"/>
        <w:shd w:val="clear" w:color="auto" w:fill="FFFFFF"/>
        <w:spacing w:before="150" w:after="150"/>
        <w:ind w:left="1074"/>
        <w:jc w:val="both"/>
        <w:rPr>
          <w:rFonts w:ascii="Times New Roman" w:eastAsia="Calibri" w:hAnsi="Times New Roman"/>
          <w:sz w:val="24"/>
          <w:szCs w:val="24"/>
          <w:lang w:eastAsia="en-US"/>
        </w:rPr>
      </w:pPr>
      <w:r>
        <w:rPr>
          <w:rFonts w:ascii="Times New Roman" w:eastAsia="Calibri" w:hAnsi="Times New Roman"/>
          <w:sz w:val="24"/>
          <w:szCs w:val="24"/>
          <w:lang w:eastAsia="en-US"/>
        </w:rPr>
        <w:t>-„Bezpieczne ferie”</w:t>
      </w:r>
    </w:p>
    <w:p w:rsidR="00FB3583" w:rsidRPr="008D7BB6" w:rsidRDefault="008D7BB6" w:rsidP="009917D3">
      <w:pPr>
        <w:numPr>
          <w:ilvl w:val="0"/>
          <w:numId w:val="19"/>
        </w:numPr>
        <w:spacing w:before="150" w:after="150"/>
        <w:ind w:left="714" w:hanging="357"/>
        <w:jc w:val="both"/>
        <w:rPr>
          <w:rFonts w:ascii="Times New Roman" w:eastAsia="Calibri" w:hAnsi="Times New Roman" w:cs="Times New Roman"/>
          <w:b/>
          <w:sz w:val="24"/>
          <w:szCs w:val="24"/>
          <w:lang w:eastAsia="en-US"/>
        </w:rPr>
      </w:pPr>
      <w:r w:rsidRPr="008D7BB6">
        <w:rPr>
          <w:rFonts w:ascii="Times New Roman" w:eastAsia="Calibri" w:hAnsi="Times New Roman" w:cs="Times New Roman"/>
          <w:b/>
          <w:sz w:val="24"/>
          <w:szCs w:val="24"/>
          <w:lang w:eastAsia="en-US"/>
        </w:rPr>
        <w:t>Uroczystości, imprezy</w:t>
      </w:r>
      <w:r w:rsidR="00FB3583">
        <w:rPr>
          <w:rFonts w:ascii="Times New Roman" w:eastAsia="Calibri" w:hAnsi="Times New Roman" w:cs="Times New Roman"/>
          <w:b/>
          <w:sz w:val="24"/>
          <w:szCs w:val="24"/>
          <w:lang w:eastAsia="en-US"/>
        </w:rPr>
        <w:t xml:space="preserve"> z planu pracy szkoły</w:t>
      </w:r>
    </w:p>
    <w:tbl>
      <w:tblPr>
        <w:tblW w:w="7628"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9"/>
        <w:gridCol w:w="3019"/>
      </w:tblGrid>
      <w:tr w:rsidR="00FB3583" w:rsidRPr="00FE1992" w:rsidTr="00B24F1F">
        <w:trPr>
          <w:trHeight w:val="584"/>
        </w:trPr>
        <w:tc>
          <w:tcPr>
            <w:tcW w:w="4609" w:type="dxa"/>
            <w:tcBorders>
              <w:top w:val="single" w:sz="4" w:space="0" w:color="auto"/>
              <w:left w:val="single" w:sz="4" w:space="0" w:color="auto"/>
              <w:bottom w:val="single" w:sz="4" w:space="0" w:color="auto"/>
              <w:right w:val="single" w:sz="4" w:space="0" w:color="auto"/>
            </w:tcBorders>
            <w:shd w:val="clear" w:color="auto" w:fill="D9D9D9"/>
            <w:vAlign w:val="center"/>
          </w:tcPr>
          <w:p w:rsidR="00FB3583" w:rsidRPr="00FE1992" w:rsidRDefault="00FB3583" w:rsidP="00293615">
            <w:pPr>
              <w:spacing w:after="0"/>
              <w:jc w:val="center"/>
              <w:rPr>
                <w:rFonts w:ascii="Times New Roman" w:hAnsi="Times New Roman" w:cs="Times New Roman"/>
                <w:b/>
                <w:bCs/>
                <w:sz w:val="24"/>
                <w:szCs w:val="24"/>
              </w:rPr>
            </w:pPr>
            <w:r w:rsidRPr="00FE1992">
              <w:rPr>
                <w:rFonts w:ascii="Times New Roman" w:hAnsi="Times New Roman" w:cs="Times New Roman"/>
                <w:b/>
                <w:bCs/>
                <w:sz w:val="24"/>
                <w:szCs w:val="24"/>
              </w:rPr>
              <w:t>Nazwa uroczystości</w:t>
            </w:r>
            <w:r>
              <w:rPr>
                <w:rFonts w:ascii="Times New Roman" w:hAnsi="Times New Roman" w:cs="Times New Roman"/>
                <w:b/>
                <w:bCs/>
                <w:sz w:val="24"/>
                <w:szCs w:val="24"/>
              </w:rPr>
              <w:t>, imprezy</w:t>
            </w:r>
            <w:r w:rsidRPr="00FE1992">
              <w:rPr>
                <w:rFonts w:ascii="Times New Roman" w:hAnsi="Times New Roman" w:cs="Times New Roman"/>
                <w:b/>
                <w:bCs/>
                <w:sz w:val="24"/>
                <w:szCs w:val="24"/>
              </w:rPr>
              <w:t xml:space="preserve"> </w:t>
            </w:r>
            <w:r>
              <w:rPr>
                <w:rFonts w:ascii="Times New Roman" w:hAnsi="Times New Roman" w:cs="Times New Roman"/>
                <w:b/>
                <w:bCs/>
                <w:sz w:val="24"/>
                <w:szCs w:val="24"/>
              </w:rPr>
              <w:t xml:space="preserve">lub </w:t>
            </w:r>
            <w:r w:rsidRPr="00FE1992">
              <w:rPr>
                <w:rFonts w:ascii="Times New Roman" w:hAnsi="Times New Roman" w:cs="Times New Roman"/>
                <w:b/>
                <w:bCs/>
                <w:sz w:val="24"/>
                <w:szCs w:val="24"/>
              </w:rPr>
              <w:t>wydarzenia</w:t>
            </w:r>
          </w:p>
        </w:tc>
        <w:tc>
          <w:tcPr>
            <w:tcW w:w="3019" w:type="dxa"/>
            <w:tcBorders>
              <w:top w:val="single" w:sz="4" w:space="0" w:color="auto"/>
              <w:left w:val="single" w:sz="4" w:space="0" w:color="auto"/>
              <w:bottom w:val="single" w:sz="4" w:space="0" w:color="auto"/>
              <w:right w:val="single" w:sz="4" w:space="0" w:color="auto"/>
            </w:tcBorders>
            <w:shd w:val="clear" w:color="auto" w:fill="D9D9D9"/>
            <w:vAlign w:val="center"/>
          </w:tcPr>
          <w:p w:rsidR="00FB3583" w:rsidRPr="00FE1992" w:rsidRDefault="00FB3583" w:rsidP="00293615">
            <w:pPr>
              <w:spacing w:after="0"/>
              <w:jc w:val="center"/>
              <w:rPr>
                <w:rFonts w:ascii="Times New Roman" w:hAnsi="Times New Roman" w:cs="Times New Roman"/>
                <w:b/>
                <w:bCs/>
                <w:sz w:val="24"/>
                <w:szCs w:val="24"/>
              </w:rPr>
            </w:pPr>
            <w:r w:rsidRPr="00FE1992">
              <w:rPr>
                <w:rFonts w:ascii="Times New Roman" w:hAnsi="Times New Roman" w:cs="Times New Roman"/>
                <w:b/>
                <w:bCs/>
                <w:sz w:val="24"/>
                <w:szCs w:val="24"/>
              </w:rPr>
              <w:t>Rodzaj (klasowa, szkolna, środowiskowa)</w:t>
            </w:r>
          </w:p>
        </w:tc>
      </w:tr>
      <w:tr w:rsidR="00FB3583" w:rsidRPr="00FE1992" w:rsidTr="00B24F1F">
        <w:tc>
          <w:tcPr>
            <w:tcW w:w="4609" w:type="dxa"/>
            <w:tcBorders>
              <w:top w:val="single" w:sz="4" w:space="0" w:color="auto"/>
              <w:left w:val="single" w:sz="4" w:space="0" w:color="auto"/>
              <w:bottom w:val="single" w:sz="4" w:space="0" w:color="auto"/>
              <w:right w:val="single" w:sz="4" w:space="0" w:color="auto"/>
            </w:tcBorders>
          </w:tcPr>
          <w:p w:rsidR="00FB3583" w:rsidRDefault="00FB3583" w:rsidP="00293615">
            <w:pPr>
              <w:spacing w:after="0"/>
              <w:rPr>
                <w:rFonts w:ascii="Times New Roman" w:hAnsi="Times New Roman" w:cs="Times New Roman"/>
                <w:bCs/>
                <w:sz w:val="24"/>
                <w:szCs w:val="24"/>
              </w:rPr>
            </w:pPr>
            <w:r w:rsidRPr="00FE1992">
              <w:rPr>
                <w:rFonts w:ascii="Times New Roman" w:hAnsi="Times New Roman" w:cs="Times New Roman"/>
                <w:bCs/>
                <w:sz w:val="24"/>
                <w:szCs w:val="24"/>
              </w:rPr>
              <w:t>Rozpoczęcie roku szkolnego</w:t>
            </w:r>
          </w:p>
        </w:tc>
        <w:tc>
          <w:tcPr>
            <w:tcW w:w="3019" w:type="dxa"/>
            <w:tcBorders>
              <w:top w:val="single" w:sz="4" w:space="0" w:color="auto"/>
              <w:left w:val="single" w:sz="4" w:space="0" w:color="auto"/>
              <w:bottom w:val="single" w:sz="4" w:space="0" w:color="auto"/>
              <w:right w:val="single" w:sz="4" w:space="0" w:color="auto"/>
            </w:tcBorders>
          </w:tcPr>
          <w:p w:rsidR="00FB3583" w:rsidRDefault="00FB3583" w:rsidP="00293615">
            <w:pPr>
              <w:spacing w:after="0"/>
              <w:rPr>
                <w:rFonts w:ascii="Times New Roman" w:hAnsi="Times New Roman" w:cs="Times New Roman"/>
                <w:bCs/>
                <w:sz w:val="24"/>
                <w:szCs w:val="24"/>
              </w:rPr>
            </w:pPr>
            <w:r w:rsidRPr="00FE1992">
              <w:rPr>
                <w:rFonts w:ascii="Times New Roman" w:hAnsi="Times New Roman" w:cs="Times New Roman"/>
                <w:bCs/>
                <w:sz w:val="24"/>
                <w:szCs w:val="24"/>
              </w:rPr>
              <w:t>szkoln</w:t>
            </w:r>
            <w:r>
              <w:rPr>
                <w:rFonts w:ascii="Times New Roman" w:hAnsi="Times New Roman" w:cs="Times New Roman"/>
                <w:bCs/>
                <w:sz w:val="24"/>
                <w:szCs w:val="24"/>
              </w:rPr>
              <w:t>e</w:t>
            </w:r>
          </w:p>
        </w:tc>
      </w:tr>
      <w:tr w:rsidR="00FB3583" w:rsidRPr="00FE1992" w:rsidTr="00B24F1F">
        <w:tc>
          <w:tcPr>
            <w:tcW w:w="4609" w:type="dxa"/>
            <w:tcBorders>
              <w:top w:val="single" w:sz="4" w:space="0" w:color="auto"/>
              <w:left w:val="single" w:sz="4" w:space="0" w:color="auto"/>
              <w:bottom w:val="single" w:sz="4" w:space="0" w:color="auto"/>
              <w:right w:val="single" w:sz="4" w:space="0" w:color="auto"/>
            </w:tcBorders>
          </w:tcPr>
          <w:p w:rsidR="00FB3583" w:rsidRDefault="00FB3583" w:rsidP="00293615">
            <w:pPr>
              <w:spacing w:after="0"/>
              <w:rPr>
                <w:rFonts w:ascii="Times New Roman" w:hAnsi="Times New Roman" w:cs="Times New Roman"/>
                <w:bCs/>
                <w:sz w:val="24"/>
                <w:szCs w:val="24"/>
              </w:rPr>
            </w:pPr>
            <w:r>
              <w:rPr>
                <w:rFonts w:ascii="Times New Roman" w:hAnsi="Times New Roman" w:cs="Times New Roman"/>
                <w:bCs/>
                <w:sz w:val="24"/>
                <w:szCs w:val="24"/>
              </w:rPr>
              <w:t>Akcja sprzątam świat</w:t>
            </w:r>
          </w:p>
        </w:tc>
        <w:tc>
          <w:tcPr>
            <w:tcW w:w="3019" w:type="dxa"/>
            <w:tcBorders>
              <w:top w:val="single" w:sz="4" w:space="0" w:color="auto"/>
              <w:left w:val="single" w:sz="4" w:space="0" w:color="auto"/>
              <w:bottom w:val="single" w:sz="4" w:space="0" w:color="auto"/>
              <w:right w:val="single" w:sz="4" w:space="0" w:color="auto"/>
            </w:tcBorders>
          </w:tcPr>
          <w:p w:rsidR="00FB3583" w:rsidRDefault="00FB3583" w:rsidP="00293615">
            <w:pPr>
              <w:spacing w:after="0"/>
              <w:rPr>
                <w:rFonts w:ascii="Times New Roman" w:hAnsi="Times New Roman" w:cs="Times New Roman"/>
                <w:bCs/>
                <w:sz w:val="24"/>
                <w:szCs w:val="24"/>
              </w:rPr>
            </w:pPr>
            <w:r w:rsidRPr="00FE1992">
              <w:rPr>
                <w:rFonts w:ascii="Times New Roman" w:hAnsi="Times New Roman" w:cs="Times New Roman"/>
                <w:bCs/>
                <w:sz w:val="24"/>
                <w:szCs w:val="24"/>
              </w:rPr>
              <w:t>szkoln</w:t>
            </w:r>
            <w:r>
              <w:rPr>
                <w:rFonts w:ascii="Times New Roman" w:hAnsi="Times New Roman" w:cs="Times New Roman"/>
                <w:bCs/>
                <w:sz w:val="24"/>
                <w:szCs w:val="24"/>
              </w:rPr>
              <w:t>e</w:t>
            </w:r>
          </w:p>
        </w:tc>
      </w:tr>
      <w:tr w:rsidR="00FB3583" w:rsidRPr="00FE1992" w:rsidTr="00B24F1F">
        <w:tc>
          <w:tcPr>
            <w:tcW w:w="4609" w:type="dxa"/>
            <w:tcBorders>
              <w:top w:val="single" w:sz="4" w:space="0" w:color="auto"/>
              <w:left w:val="single" w:sz="4" w:space="0" w:color="auto"/>
              <w:bottom w:val="single" w:sz="4" w:space="0" w:color="auto"/>
              <w:right w:val="single" w:sz="4" w:space="0" w:color="auto"/>
            </w:tcBorders>
          </w:tcPr>
          <w:p w:rsidR="00FB3583" w:rsidRDefault="00FB3583" w:rsidP="00293615">
            <w:pPr>
              <w:spacing w:after="0"/>
              <w:rPr>
                <w:rFonts w:ascii="Times New Roman" w:hAnsi="Times New Roman" w:cs="Times New Roman"/>
                <w:bCs/>
                <w:sz w:val="24"/>
                <w:szCs w:val="24"/>
              </w:rPr>
            </w:pPr>
            <w:r w:rsidRPr="00FE1992">
              <w:rPr>
                <w:rFonts w:ascii="Times New Roman" w:hAnsi="Times New Roman" w:cs="Times New Roman"/>
                <w:bCs/>
                <w:sz w:val="24"/>
                <w:szCs w:val="24"/>
              </w:rPr>
              <w:t>Pasowanie na ucznia</w:t>
            </w:r>
          </w:p>
        </w:tc>
        <w:tc>
          <w:tcPr>
            <w:tcW w:w="3019" w:type="dxa"/>
            <w:tcBorders>
              <w:top w:val="single" w:sz="4" w:space="0" w:color="auto"/>
              <w:left w:val="single" w:sz="4" w:space="0" w:color="auto"/>
              <w:bottom w:val="single" w:sz="4" w:space="0" w:color="auto"/>
              <w:right w:val="single" w:sz="4" w:space="0" w:color="auto"/>
            </w:tcBorders>
          </w:tcPr>
          <w:p w:rsidR="00FB3583" w:rsidRPr="00FE1992" w:rsidRDefault="00FB3583" w:rsidP="00293615">
            <w:pPr>
              <w:spacing w:after="0"/>
              <w:rPr>
                <w:rFonts w:ascii="Times New Roman" w:hAnsi="Times New Roman" w:cs="Times New Roman"/>
                <w:bCs/>
                <w:sz w:val="24"/>
                <w:szCs w:val="24"/>
              </w:rPr>
            </w:pPr>
            <w:r>
              <w:rPr>
                <w:rFonts w:ascii="Times New Roman" w:hAnsi="Times New Roman" w:cs="Times New Roman"/>
                <w:bCs/>
                <w:sz w:val="24"/>
                <w:szCs w:val="24"/>
              </w:rPr>
              <w:t>szkolne</w:t>
            </w:r>
          </w:p>
        </w:tc>
      </w:tr>
      <w:tr w:rsidR="00FB3583" w:rsidRPr="00FE1992" w:rsidTr="00B24F1F">
        <w:trPr>
          <w:trHeight w:val="345"/>
        </w:trPr>
        <w:tc>
          <w:tcPr>
            <w:tcW w:w="4609" w:type="dxa"/>
            <w:tcBorders>
              <w:top w:val="single" w:sz="4" w:space="0" w:color="auto"/>
              <w:left w:val="single" w:sz="4" w:space="0" w:color="auto"/>
              <w:bottom w:val="single" w:sz="4" w:space="0" w:color="auto"/>
              <w:right w:val="single" w:sz="4" w:space="0" w:color="auto"/>
            </w:tcBorders>
          </w:tcPr>
          <w:p w:rsidR="00FB3583" w:rsidRDefault="00FB3583" w:rsidP="00293615">
            <w:pPr>
              <w:spacing w:after="0"/>
              <w:rPr>
                <w:rFonts w:ascii="Times New Roman" w:hAnsi="Times New Roman" w:cs="Times New Roman"/>
                <w:bCs/>
                <w:sz w:val="24"/>
                <w:szCs w:val="24"/>
              </w:rPr>
            </w:pPr>
            <w:r>
              <w:rPr>
                <w:rFonts w:ascii="Times New Roman" w:hAnsi="Times New Roman" w:cs="Times New Roman"/>
                <w:bCs/>
                <w:sz w:val="24"/>
                <w:szCs w:val="24"/>
              </w:rPr>
              <w:t>Pasowanie na przedszkolaka</w:t>
            </w:r>
          </w:p>
        </w:tc>
        <w:tc>
          <w:tcPr>
            <w:tcW w:w="3019" w:type="dxa"/>
            <w:tcBorders>
              <w:top w:val="single" w:sz="4" w:space="0" w:color="auto"/>
              <w:left w:val="single" w:sz="4" w:space="0" w:color="auto"/>
              <w:bottom w:val="single" w:sz="4" w:space="0" w:color="auto"/>
              <w:right w:val="single" w:sz="4" w:space="0" w:color="auto"/>
            </w:tcBorders>
          </w:tcPr>
          <w:p w:rsidR="00FB3583" w:rsidRDefault="00FB3583" w:rsidP="00293615">
            <w:pPr>
              <w:spacing w:after="0"/>
              <w:rPr>
                <w:rFonts w:ascii="Times New Roman" w:hAnsi="Times New Roman" w:cs="Times New Roman"/>
                <w:bCs/>
                <w:sz w:val="24"/>
                <w:szCs w:val="24"/>
              </w:rPr>
            </w:pPr>
            <w:r>
              <w:rPr>
                <w:rFonts w:ascii="Times New Roman" w:hAnsi="Times New Roman" w:cs="Times New Roman"/>
                <w:bCs/>
                <w:sz w:val="24"/>
                <w:szCs w:val="24"/>
              </w:rPr>
              <w:t>k</w:t>
            </w:r>
            <w:r w:rsidRPr="00FE1992">
              <w:rPr>
                <w:rFonts w:ascii="Times New Roman" w:hAnsi="Times New Roman" w:cs="Times New Roman"/>
                <w:bCs/>
                <w:sz w:val="24"/>
                <w:szCs w:val="24"/>
              </w:rPr>
              <w:t>lasowe</w:t>
            </w:r>
          </w:p>
        </w:tc>
      </w:tr>
      <w:tr w:rsidR="00FB3583" w:rsidRPr="00FE1992" w:rsidTr="00B24F1F">
        <w:tc>
          <w:tcPr>
            <w:tcW w:w="4609" w:type="dxa"/>
            <w:tcBorders>
              <w:top w:val="single" w:sz="4" w:space="0" w:color="auto"/>
              <w:left w:val="single" w:sz="4" w:space="0" w:color="auto"/>
              <w:bottom w:val="single" w:sz="4" w:space="0" w:color="auto"/>
              <w:right w:val="single" w:sz="4" w:space="0" w:color="auto"/>
            </w:tcBorders>
          </w:tcPr>
          <w:p w:rsidR="00FB3583" w:rsidRDefault="00FB3583" w:rsidP="00293615">
            <w:pPr>
              <w:spacing w:after="0"/>
              <w:rPr>
                <w:rFonts w:ascii="Times New Roman" w:hAnsi="Times New Roman" w:cs="Times New Roman"/>
                <w:bCs/>
                <w:sz w:val="24"/>
                <w:szCs w:val="24"/>
              </w:rPr>
            </w:pPr>
            <w:r w:rsidRPr="00FE1992">
              <w:rPr>
                <w:rFonts w:ascii="Times New Roman" w:hAnsi="Times New Roman" w:cs="Times New Roman"/>
                <w:bCs/>
                <w:sz w:val="24"/>
                <w:szCs w:val="24"/>
              </w:rPr>
              <w:t>Dzień Edukacji Narodowej</w:t>
            </w:r>
          </w:p>
        </w:tc>
        <w:tc>
          <w:tcPr>
            <w:tcW w:w="3019" w:type="dxa"/>
            <w:tcBorders>
              <w:top w:val="single" w:sz="4" w:space="0" w:color="auto"/>
              <w:left w:val="single" w:sz="4" w:space="0" w:color="auto"/>
              <w:bottom w:val="single" w:sz="4" w:space="0" w:color="auto"/>
              <w:right w:val="single" w:sz="4" w:space="0" w:color="auto"/>
            </w:tcBorders>
          </w:tcPr>
          <w:p w:rsidR="00FB3583" w:rsidRDefault="00FB3583" w:rsidP="00293615">
            <w:pPr>
              <w:spacing w:after="0"/>
              <w:rPr>
                <w:rFonts w:ascii="Times New Roman" w:hAnsi="Times New Roman" w:cs="Times New Roman"/>
                <w:bCs/>
                <w:sz w:val="24"/>
                <w:szCs w:val="24"/>
              </w:rPr>
            </w:pPr>
            <w:r>
              <w:rPr>
                <w:rFonts w:ascii="Times New Roman" w:hAnsi="Times New Roman" w:cs="Times New Roman"/>
                <w:bCs/>
                <w:sz w:val="24"/>
                <w:szCs w:val="24"/>
              </w:rPr>
              <w:t>s</w:t>
            </w:r>
            <w:r w:rsidRPr="00FE1992">
              <w:rPr>
                <w:rFonts w:ascii="Times New Roman" w:hAnsi="Times New Roman" w:cs="Times New Roman"/>
                <w:bCs/>
                <w:sz w:val="24"/>
                <w:szCs w:val="24"/>
              </w:rPr>
              <w:t>zkoln</w:t>
            </w:r>
            <w:r>
              <w:rPr>
                <w:rFonts w:ascii="Times New Roman" w:hAnsi="Times New Roman" w:cs="Times New Roman"/>
                <w:bCs/>
                <w:sz w:val="24"/>
                <w:szCs w:val="24"/>
              </w:rPr>
              <w:t>e</w:t>
            </w:r>
          </w:p>
        </w:tc>
      </w:tr>
      <w:tr w:rsidR="00FB3583" w:rsidRPr="00FE1992" w:rsidTr="00B24F1F">
        <w:tc>
          <w:tcPr>
            <w:tcW w:w="4609" w:type="dxa"/>
            <w:tcBorders>
              <w:top w:val="single" w:sz="4" w:space="0" w:color="auto"/>
              <w:left w:val="single" w:sz="4" w:space="0" w:color="auto"/>
              <w:bottom w:val="single" w:sz="4" w:space="0" w:color="auto"/>
              <w:right w:val="single" w:sz="4" w:space="0" w:color="auto"/>
            </w:tcBorders>
          </w:tcPr>
          <w:p w:rsidR="00FB3583" w:rsidRDefault="00FB3583" w:rsidP="00293615">
            <w:pPr>
              <w:spacing w:after="0"/>
              <w:rPr>
                <w:rFonts w:ascii="Times New Roman" w:hAnsi="Times New Roman" w:cs="Times New Roman"/>
                <w:bCs/>
                <w:sz w:val="24"/>
                <w:szCs w:val="24"/>
              </w:rPr>
            </w:pPr>
            <w:r w:rsidRPr="00FE1992">
              <w:rPr>
                <w:rFonts w:ascii="Times New Roman" w:hAnsi="Times New Roman" w:cs="Times New Roman"/>
                <w:bCs/>
                <w:sz w:val="24"/>
                <w:szCs w:val="24"/>
              </w:rPr>
              <w:t>Alarm przeciwpożarowy</w:t>
            </w:r>
          </w:p>
        </w:tc>
        <w:tc>
          <w:tcPr>
            <w:tcW w:w="3019" w:type="dxa"/>
            <w:tcBorders>
              <w:top w:val="single" w:sz="4" w:space="0" w:color="auto"/>
              <w:left w:val="single" w:sz="4" w:space="0" w:color="auto"/>
              <w:bottom w:val="single" w:sz="4" w:space="0" w:color="auto"/>
              <w:right w:val="single" w:sz="4" w:space="0" w:color="auto"/>
            </w:tcBorders>
          </w:tcPr>
          <w:p w:rsidR="00FB3583" w:rsidRDefault="00FB3583" w:rsidP="00293615">
            <w:pPr>
              <w:spacing w:after="0"/>
              <w:rPr>
                <w:rFonts w:ascii="Times New Roman" w:hAnsi="Times New Roman" w:cs="Times New Roman"/>
                <w:bCs/>
                <w:sz w:val="24"/>
                <w:szCs w:val="24"/>
              </w:rPr>
            </w:pPr>
            <w:r>
              <w:rPr>
                <w:rFonts w:ascii="Times New Roman" w:hAnsi="Times New Roman" w:cs="Times New Roman"/>
                <w:bCs/>
                <w:sz w:val="24"/>
                <w:szCs w:val="24"/>
              </w:rPr>
              <w:t>s</w:t>
            </w:r>
            <w:r w:rsidRPr="00FE1992">
              <w:rPr>
                <w:rFonts w:ascii="Times New Roman" w:hAnsi="Times New Roman" w:cs="Times New Roman"/>
                <w:bCs/>
                <w:sz w:val="24"/>
                <w:szCs w:val="24"/>
              </w:rPr>
              <w:t>zkoln</w:t>
            </w:r>
            <w:r>
              <w:rPr>
                <w:rFonts w:ascii="Times New Roman" w:hAnsi="Times New Roman" w:cs="Times New Roman"/>
                <w:bCs/>
                <w:sz w:val="24"/>
                <w:szCs w:val="24"/>
              </w:rPr>
              <w:t>e</w:t>
            </w:r>
          </w:p>
        </w:tc>
      </w:tr>
      <w:tr w:rsidR="00FB3583" w:rsidRPr="00FE1992" w:rsidTr="00B24F1F">
        <w:tc>
          <w:tcPr>
            <w:tcW w:w="4609" w:type="dxa"/>
            <w:tcBorders>
              <w:top w:val="single" w:sz="4" w:space="0" w:color="auto"/>
              <w:left w:val="single" w:sz="4" w:space="0" w:color="auto"/>
              <w:bottom w:val="single" w:sz="4" w:space="0" w:color="auto"/>
              <w:right w:val="single" w:sz="4" w:space="0" w:color="auto"/>
            </w:tcBorders>
          </w:tcPr>
          <w:p w:rsidR="00FB3583" w:rsidRDefault="00FB3583" w:rsidP="00293615">
            <w:pPr>
              <w:spacing w:after="0"/>
              <w:rPr>
                <w:rFonts w:ascii="Times New Roman" w:hAnsi="Times New Roman" w:cs="Times New Roman"/>
                <w:bCs/>
                <w:sz w:val="24"/>
                <w:szCs w:val="24"/>
              </w:rPr>
            </w:pPr>
            <w:r>
              <w:rPr>
                <w:rFonts w:ascii="Times New Roman" w:hAnsi="Times New Roman" w:cs="Times New Roman"/>
                <w:bCs/>
                <w:sz w:val="24"/>
                <w:szCs w:val="24"/>
              </w:rPr>
              <w:t>Święto Zmarłych</w:t>
            </w:r>
          </w:p>
        </w:tc>
        <w:tc>
          <w:tcPr>
            <w:tcW w:w="3019" w:type="dxa"/>
            <w:tcBorders>
              <w:top w:val="single" w:sz="4" w:space="0" w:color="auto"/>
              <w:left w:val="single" w:sz="4" w:space="0" w:color="auto"/>
              <w:bottom w:val="single" w:sz="4" w:space="0" w:color="auto"/>
              <w:right w:val="single" w:sz="4" w:space="0" w:color="auto"/>
            </w:tcBorders>
          </w:tcPr>
          <w:p w:rsidR="00FB3583" w:rsidRDefault="00FB3583" w:rsidP="00293615">
            <w:pPr>
              <w:spacing w:after="0"/>
              <w:rPr>
                <w:rFonts w:ascii="Times New Roman" w:hAnsi="Times New Roman" w:cs="Times New Roman"/>
                <w:bCs/>
                <w:sz w:val="24"/>
                <w:szCs w:val="24"/>
              </w:rPr>
            </w:pPr>
            <w:r>
              <w:rPr>
                <w:rFonts w:ascii="Times New Roman" w:hAnsi="Times New Roman" w:cs="Times New Roman"/>
                <w:bCs/>
                <w:sz w:val="24"/>
                <w:szCs w:val="24"/>
              </w:rPr>
              <w:t>środowiskowe</w:t>
            </w:r>
          </w:p>
        </w:tc>
      </w:tr>
      <w:tr w:rsidR="00FB3583" w:rsidRPr="00FE1992" w:rsidTr="00B24F1F">
        <w:tc>
          <w:tcPr>
            <w:tcW w:w="4609" w:type="dxa"/>
            <w:tcBorders>
              <w:top w:val="single" w:sz="4" w:space="0" w:color="auto"/>
              <w:left w:val="single" w:sz="4" w:space="0" w:color="auto"/>
              <w:bottom w:val="single" w:sz="4" w:space="0" w:color="auto"/>
              <w:right w:val="single" w:sz="4" w:space="0" w:color="auto"/>
            </w:tcBorders>
          </w:tcPr>
          <w:p w:rsidR="00FB3583" w:rsidRDefault="00FB3583" w:rsidP="00293615">
            <w:pPr>
              <w:spacing w:after="0"/>
              <w:rPr>
                <w:rFonts w:ascii="Times New Roman" w:hAnsi="Times New Roman" w:cs="Times New Roman"/>
                <w:bCs/>
                <w:sz w:val="24"/>
                <w:szCs w:val="24"/>
              </w:rPr>
            </w:pPr>
            <w:r>
              <w:rPr>
                <w:rFonts w:ascii="Times New Roman" w:hAnsi="Times New Roman" w:cs="Times New Roman"/>
                <w:bCs/>
                <w:sz w:val="24"/>
                <w:szCs w:val="24"/>
              </w:rPr>
              <w:t>Święto Niepodległości</w:t>
            </w:r>
          </w:p>
        </w:tc>
        <w:tc>
          <w:tcPr>
            <w:tcW w:w="3019" w:type="dxa"/>
            <w:tcBorders>
              <w:top w:val="single" w:sz="4" w:space="0" w:color="auto"/>
              <w:left w:val="single" w:sz="4" w:space="0" w:color="auto"/>
              <w:bottom w:val="single" w:sz="4" w:space="0" w:color="auto"/>
              <w:right w:val="single" w:sz="4" w:space="0" w:color="auto"/>
            </w:tcBorders>
          </w:tcPr>
          <w:p w:rsidR="00FB3583" w:rsidRDefault="00FB3583" w:rsidP="00293615">
            <w:pPr>
              <w:spacing w:after="0"/>
              <w:rPr>
                <w:rFonts w:ascii="Times New Roman" w:hAnsi="Times New Roman" w:cs="Times New Roman"/>
                <w:bCs/>
                <w:sz w:val="24"/>
                <w:szCs w:val="24"/>
              </w:rPr>
            </w:pPr>
            <w:r>
              <w:rPr>
                <w:rFonts w:ascii="Times New Roman" w:hAnsi="Times New Roman" w:cs="Times New Roman"/>
                <w:bCs/>
                <w:sz w:val="24"/>
                <w:szCs w:val="24"/>
              </w:rPr>
              <w:t>środowiskowe</w:t>
            </w:r>
          </w:p>
        </w:tc>
      </w:tr>
      <w:tr w:rsidR="00FB3583" w:rsidRPr="00FE1992" w:rsidTr="00B24F1F">
        <w:tc>
          <w:tcPr>
            <w:tcW w:w="4609" w:type="dxa"/>
            <w:tcBorders>
              <w:top w:val="single" w:sz="4" w:space="0" w:color="auto"/>
              <w:left w:val="single" w:sz="4" w:space="0" w:color="auto"/>
              <w:bottom w:val="single" w:sz="4" w:space="0" w:color="auto"/>
              <w:right w:val="single" w:sz="4" w:space="0" w:color="auto"/>
            </w:tcBorders>
          </w:tcPr>
          <w:p w:rsidR="00FB3583" w:rsidRDefault="00FB3583" w:rsidP="00293615">
            <w:pPr>
              <w:spacing w:after="0"/>
              <w:rPr>
                <w:rFonts w:ascii="Times New Roman" w:hAnsi="Times New Roman" w:cs="Times New Roman"/>
                <w:bCs/>
                <w:sz w:val="24"/>
                <w:szCs w:val="24"/>
              </w:rPr>
            </w:pPr>
            <w:r>
              <w:rPr>
                <w:rFonts w:ascii="Times New Roman" w:hAnsi="Times New Roman" w:cs="Times New Roman"/>
                <w:bCs/>
                <w:sz w:val="24"/>
                <w:szCs w:val="24"/>
              </w:rPr>
              <w:t>A</w:t>
            </w:r>
            <w:r w:rsidRPr="00FE1992">
              <w:rPr>
                <w:rFonts w:ascii="Times New Roman" w:hAnsi="Times New Roman" w:cs="Times New Roman"/>
                <w:bCs/>
                <w:sz w:val="24"/>
                <w:szCs w:val="24"/>
              </w:rPr>
              <w:t>ndrzejki</w:t>
            </w:r>
          </w:p>
        </w:tc>
        <w:tc>
          <w:tcPr>
            <w:tcW w:w="3019" w:type="dxa"/>
            <w:tcBorders>
              <w:top w:val="single" w:sz="4" w:space="0" w:color="auto"/>
              <w:left w:val="single" w:sz="4" w:space="0" w:color="auto"/>
              <w:bottom w:val="single" w:sz="4" w:space="0" w:color="auto"/>
              <w:right w:val="single" w:sz="4" w:space="0" w:color="auto"/>
            </w:tcBorders>
          </w:tcPr>
          <w:p w:rsidR="00FB3583" w:rsidRDefault="00FB3583" w:rsidP="00293615">
            <w:pPr>
              <w:spacing w:after="0"/>
              <w:rPr>
                <w:rFonts w:ascii="Times New Roman" w:hAnsi="Times New Roman" w:cs="Times New Roman"/>
                <w:bCs/>
                <w:sz w:val="24"/>
                <w:szCs w:val="24"/>
              </w:rPr>
            </w:pPr>
            <w:r>
              <w:rPr>
                <w:rFonts w:ascii="Times New Roman" w:hAnsi="Times New Roman" w:cs="Times New Roman"/>
                <w:bCs/>
                <w:sz w:val="24"/>
                <w:szCs w:val="24"/>
              </w:rPr>
              <w:t>k</w:t>
            </w:r>
            <w:r w:rsidRPr="00FE1992">
              <w:rPr>
                <w:rFonts w:ascii="Times New Roman" w:hAnsi="Times New Roman" w:cs="Times New Roman"/>
                <w:bCs/>
                <w:sz w:val="24"/>
                <w:szCs w:val="24"/>
              </w:rPr>
              <w:t>lasowe</w:t>
            </w:r>
          </w:p>
        </w:tc>
      </w:tr>
      <w:tr w:rsidR="00FB3583" w:rsidRPr="00FE1992" w:rsidTr="00B24F1F">
        <w:tc>
          <w:tcPr>
            <w:tcW w:w="4609" w:type="dxa"/>
            <w:tcBorders>
              <w:top w:val="single" w:sz="4" w:space="0" w:color="auto"/>
              <w:left w:val="single" w:sz="4" w:space="0" w:color="auto"/>
              <w:bottom w:val="single" w:sz="4" w:space="0" w:color="auto"/>
              <w:right w:val="single" w:sz="4" w:space="0" w:color="auto"/>
            </w:tcBorders>
          </w:tcPr>
          <w:p w:rsidR="00FB3583" w:rsidRDefault="00FB3583" w:rsidP="00293615">
            <w:pPr>
              <w:spacing w:after="0"/>
              <w:rPr>
                <w:rFonts w:ascii="Times New Roman" w:hAnsi="Times New Roman" w:cs="Times New Roman"/>
                <w:bCs/>
                <w:sz w:val="24"/>
                <w:szCs w:val="24"/>
              </w:rPr>
            </w:pPr>
            <w:r>
              <w:rPr>
                <w:rFonts w:ascii="Times New Roman" w:hAnsi="Times New Roman" w:cs="Times New Roman"/>
                <w:bCs/>
                <w:sz w:val="24"/>
                <w:szCs w:val="24"/>
              </w:rPr>
              <w:t>M</w:t>
            </w:r>
            <w:r w:rsidRPr="00FE1992">
              <w:rPr>
                <w:rFonts w:ascii="Times New Roman" w:hAnsi="Times New Roman" w:cs="Times New Roman"/>
                <w:bCs/>
                <w:sz w:val="24"/>
                <w:szCs w:val="24"/>
              </w:rPr>
              <w:t>ikołajki</w:t>
            </w:r>
          </w:p>
        </w:tc>
        <w:tc>
          <w:tcPr>
            <w:tcW w:w="3019" w:type="dxa"/>
            <w:tcBorders>
              <w:top w:val="single" w:sz="4" w:space="0" w:color="auto"/>
              <w:left w:val="single" w:sz="4" w:space="0" w:color="auto"/>
              <w:bottom w:val="single" w:sz="4" w:space="0" w:color="auto"/>
              <w:right w:val="single" w:sz="4" w:space="0" w:color="auto"/>
            </w:tcBorders>
          </w:tcPr>
          <w:p w:rsidR="00FB3583" w:rsidRDefault="00FB3583" w:rsidP="00FB3583">
            <w:pPr>
              <w:spacing w:after="0"/>
              <w:rPr>
                <w:rFonts w:ascii="Times New Roman" w:hAnsi="Times New Roman" w:cs="Times New Roman"/>
                <w:bCs/>
                <w:sz w:val="24"/>
                <w:szCs w:val="24"/>
              </w:rPr>
            </w:pPr>
            <w:r>
              <w:rPr>
                <w:rFonts w:ascii="Times New Roman" w:hAnsi="Times New Roman" w:cs="Times New Roman"/>
                <w:bCs/>
                <w:sz w:val="24"/>
                <w:szCs w:val="24"/>
              </w:rPr>
              <w:t>k</w:t>
            </w:r>
            <w:r w:rsidRPr="00FE1992">
              <w:rPr>
                <w:rFonts w:ascii="Times New Roman" w:hAnsi="Times New Roman" w:cs="Times New Roman"/>
                <w:bCs/>
                <w:sz w:val="24"/>
                <w:szCs w:val="24"/>
              </w:rPr>
              <w:t>lasowe</w:t>
            </w:r>
            <w:r>
              <w:rPr>
                <w:rFonts w:ascii="Times New Roman" w:hAnsi="Times New Roman" w:cs="Times New Roman"/>
                <w:bCs/>
                <w:sz w:val="24"/>
                <w:szCs w:val="24"/>
              </w:rPr>
              <w:t xml:space="preserve"> </w:t>
            </w:r>
          </w:p>
        </w:tc>
      </w:tr>
      <w:tr w:rsidR="00FB3583" w:rsidRPr="00FE1992" w:rsidTr="00B24F1F">
        <w:tc>
          <w:tcPr>
            <w:tcW w:w="4609" w:type="dxa"/>
            <w:tcBorders>
              <w:top w:val="single" w:sz="4" w:space="0" w:color="auto"/>
              <w:left w:val="single" w:sz="4" w:space="0" w:color="auto"/>
              <w:bottom w:val="single" w:sz="4" w:space="0" w:color="auto"/>
              <w:right w:val="single" w:sz="4" w:space="0" w:color="auto"/>
            </w:tcBorders>
          </w:tcPr>
          <w:p w:rsidR="00FB3583" w:rsidRDefault="00FB3583" w:rsidP="00293615">
            <w:pPr>
              <w:spacing w:after="0"/>
              <w:rPr>
                <w:rFonts w:ascii="Times New Roman" w:hAnsi="Times New Roman" w:cs="Times New Roman"/>
                <w:bCs/>
                <w:sz w:val="24"/>
                <w:szCs w:val="24"/>
              </w:rPr>
            </w:pPr>
            <w:r>
              <w:rPr>
                <w:rFonts w:ascii="Times New Roman" w:hAnsi="Times New Roman" w:cs="Times New Roman"/>
                <w:bCs/>
                <w:sz w:val="24"/>
                <w:szCs w:val="24"/>
              </w:rPr>
              <w:t>W</w:t>
            </w:r>
            <w:r w:rsidRPr="00FE1992">
              <w:rPr>
                <w:rFonts w:ascii="Times New Roman" w:hAnsi="Times New Roman" w:cs="Times New Roman"/>
                <w:bCs/>
                <w:sz w:val="24"/>
                <w:szCs w:val="24"/>
              </w:rPr>
              <w:t>igili</w:t>
            </w:r>
            <w:r>
              <w:rPr>
                <w:rFonts w:ascii="Times New Roman" w:hAnsi="Times New Roman" w:cs="Times New Roman"/>
                <w:bCs/>
                <w:sz w:val="24"/>
                <w:szCs w:val="24"/>
              </w:rPr>
              <w:t>a</w:t>
            </w:r>
            <w:r w:rsidRPr="00FE1992">
              <w:rPr>
                <w:rFonts w:ascii="Times New Roman" w:hAnsi="Times New Roman" w:cs="Times New Roman"/>
                <w:bCs/>
                <w:sz w:val="24"/>
                <w:szCs w:val="24"/>
              </w:rPr>
              <w:t xml:space="preserve"> klasow</w:t>
            </w:r>
            <w:r>
              <w:rPr>
                <w:rFonts w:ascii="Times New Roman" w:hAnsi="Times New Roman" w:cs="Times New Roman"/>
                <w:bCs/>
                <w:sz w:val="24"/>
                <w:szCs w:val="24"/>
              </w:rPr>
              <w:t>a/Jasełka</w:t>
            </w:r>
          </w:p>
        </w:tc>
        <w:tc>
          <w:tcPr>
            <w:tcW w:w="3019" w:type="dxa"/>
            <w:tcBorders>
              <w:top w:val="single" w:sz="4" w:space="0" w:color="auto"/>
              <w:left w:val="single" w:sz="4" w:space="0" w:color="auto"/>
              <w:bottom w:val="single" w:sz="4" w:space="0" w:color="auto"/>
              <w:right w:val="single" w:sz="4" w:space="0" w:color="auto"/>
            </w:tcBorders>
          </w:tcPr>
          <w:p w:rsidR="00FB3583" w:rsidRDefault="00FB3583" w:rsidP="00293615">
            <w:pPr>
              <w:spacing w:after="0"/>
              <w:rPr>
                <w:rFonts w:ascii="Times New Roman" w:hAnsi="Times New Roman" w:cs="Times New Roman"/>
                <w:bCs/>
                <w:sz w:val="24"/>
                <w:szCs w:val="24"/>
              </w:rPr>
            </w:pPr>
            <w:r w:rsidRPr="00FE1992">
              <w:rPr>
                <w:rFonts w:ascii="Times New Roman" w:hAnsi="Times New Roman" w:cs="Times New Roman"/>
                <w:bCs/>
                <w:sz w:val="24"/>
                <w:szCs w:val="24"/>
              </w:rPr>
              <w:t>klasowe/szkoln</w:t>
            </w:r>
            <w:r>
              <w:rPr>
                <w:rFonts w:ascii="Times New Roman" w:hAnsi="Times New Roman" w:cs="Times New Roman"/>
                <w:bCs/>
                <w:sz w:val="24"/>
                <w:szCs w:val="24"/>
              </w:rPr>
              <w:t>e</w:t>
            </w:r>
          </w:p>
        </w:tc>
      </w:tr>
      <w:tr w:rsidR="00FB3583" w:rsidRPr="00FE1992" w:rsidTr="00B24F1F">
        <w:tc>
          <w:tcPr>
            <w:tcW w:w="4609" w:type="dxa"/>
            <w:tcBorders>
              <w:top w:val="single" w:sz="4" w:space="0" w:color="auto"/>
              <w:left w:val="single" w:sz="4" w:space="0" w:color="auto"/>
              <w:bottom w:val="single" w:sz="4" w:space="0" w:color="auto"/>
              <w:right w:val="single" w:sz="4" w:space="0" w:color="auto"/>
            </w:tcBorders>
          </w:tcPr>
          <w:p w:rsidR="00FB3583" w:rsidRDefault="00FB3583" w:rsidP="00293615">
            <w:pPr>
              <w:spacing w:after="0"/>
              <w:rPr>
                <w:rFonts w:ascii="Times New Roman" w:hAnsi="Times New Roman" w:cs="Times New Roman"/>
                <w:bCs/>
                <w:sz w:val="24"/>
                <w:szCs w:val="24"/>
              </w:rPr>
            </w:pPr>
            <w:r>
              <w:rPr>
                <w:rFonts w:ascii="Times New Roman" w:hAnsi="Times New Roman" w:cs="Times New Roman"/>
                <w:bCs/>
                <w:sz w:val="24"/>
                <w:szCs w:val="24"/>
              </w:rPr>
              <w:t>Dzień babci i dziadka</w:t>
            </w:r>
          </w:p>
        </w:tc>
        <w:tc>
          <w:tcPr>
            <w:tcW w:w="3019" w:type="dxa"/>
            <w:tcBorders>
              <w:top w:val="single" w:sz="4" w:space="0" w:color="auto"/>
              <w:left w:val="single" w:sz="4" w:space="0" w:color="auto"/>
              <w:bottom w:val="single" w:sz="4" w:space="0" w:color="auto"/>
              <w:right w:val="single" w:sz="4" w:space="0" w:color="auto"/>
            </w:tcBorders>
          </w:tcPr>
          <w:p w:rsidR="00FB3583" w:rsidRDefault="00FB3583" w:rsidP="00293615">
            <w:pPr>
              <w:spacing w:after="0"/>
              <w:rPr>
                <w:rFonts w:ascii="Times New Roman" w:hAnsi="Times New Roman" w:cs="Times New Roman"/>
                <w:bCs/>
                <w:sz w:val="24"/>
                <w:szCs w:val="24"/>
              </w:rPr>
            </w:pPr>
            <w:r>
              <w:rPr>
                <w:rFonts w:ascii="Times New Roman" w:hAnsi="Times New Roman" w:cs="Times New Roman"/>
                <w:bCs/>
                <w:sz w:val="24"/>
                <w:szCs w:val="24"/>
              </w:rPr>
              <w:t>s</w:t>
            </w:r>
            <w:r w:rsidRPr="00FE1992">
              <w:rPr>
                <w:rFonts w:ascii="Times New Roman" w:hAnsi="Times New Roman" w:cs="Times New Roman"/>
                <w:bCs/>
                <w:sz w:val="24"/>
                <w:szCs w:val="24"/>
              </w:rPr>
              <w:t>zkoln</w:t>
            </w:r>
            <w:r>
              <w:rPr>
                <w:rFonts w:ascii="Times New Roman" w:hAnsi="Times New Roman" w:cs="Times New Roman"/>
                <w:bCs/>
                <w:sz w:val="24"/>
                <w:szCs w:val="24"/>
              </w:rPr>
              <w:t>e</w:t>
            </w:r>
          </w:p>
        </w:tc>
      </w:tr>
    </w:tbl>
    <w:p w:rsidR="008D7BB6" w:rsidRPr="008D7BB6" w:rsidRDefault="008D7BB6" w:rsidP="00FB3583">
      <w:pPr>
        <w:spacing w:before="150" w:after="150"/>
        <w:jc w:val="both"/>
        <w:rPr>
          <w:rFonts w:ascii="Times New Roman" w:eastAsia="Calibri" w:hAnsi="Times New Roman" w:cs="Times New Roman"/>
          <w:b/>
          <w:sz w:val="24"/>
          <w:szCs w:val="24"/>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2215"/>
        <w:gridCol w:w="3284"/>
      </w:tblGrid>
      <w:tr w:rsidR="008D7BB6" w:rsidRPr="008D7BB6" w:rsidTr="00B24F1F">
        <w:trPr>
          <w:trHeight w:val="584"/>
        </w:trPr>
        <w:tc>
          <w:tcPr>
            <w:tcW w:w="382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D7BB6" w:rsidRPr="008D7BB6" w:rsidRDefault="008D7BB6" w:rsidP="008D7BB6">
            <w:pPr>
              <w:spacing w:after="0"/>
              <w:jc w:val="center"/>
              <w:rPr>
                <w:rFonts w:ascii="Times New Roman" w:eastAsia="Calibri" w:hAnsi="Times New Roman" w:cs="Times New Roman"/>
                <w:b/>
                <w:bCs/>
                <w:sz w:val="24"/>
                <w:szCs w:val="24"/>
                <w:lang w:eastAsia="en-US"/>
              </w:rPr>
            </w:pPr>
            <w:r w:rsidRPr="008D7BB6">
              <w:rPr>
                <w:rFonts w:ascii="Times New Roman" w:eastAsia="Calibri" w:hAnsi="Times New Roman" w:cs="Times New Roman"/>
                <w:b/>
                <w:bCs/>
                <w:sz w:val="24"/>
                <w:szCs w:val="24"/>
                <w:lang w:eastAsia="en-US"/>
              </w:rPr>
              <w:t>Nazwa uroczystości, imprezy</w:t>
            </w:r>
          </w:p>
        </w:tc>
        <w:tc>
          <w:tcPr>
            <w:tcW w:w="221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D7BB6" w:rsidRPr="008D7BB6" w:rsidRDefault="008D7BB6" w:rsidP="008D7BB6">
            <w:pPr>
              <w:spacing w:after="0"/>
              <w:jc w:val="center"/>
              <w:rPr>
                <w:rFonts w:ascii="Times New Roman" w:eastAsia="Calibri" w:hAnsi="Times New Roman" w:cs="Times New Roman"/>
                <w:b/>
                <w:bCs/>
                <w:sz w:val="24"/>
                <w:szCs w:val="24"/>
                <w:lang w:eastAsia="en-US"/>
              </w:rPr>
            </w:pPr>
            <w:r w:rsidRPr="008D7BB6">
              <w:rPr>
                <w:rFonts w:ascii="Times New Roman" w:eastAsia="Calibri" w:hAnsi="Times New Roman" w:cs="Times New Roman"/>
                <w:b/>
                <w:bCs/>
                <w:sz w:val="24"/>
                <w:szCs w:val="24"/>
                <w:lang w:eastAsia="en-US"/>
              </w:rPr>
              <w:t>Rodzaj (szkolna, klasowa, środowiskowa)</w:t>
            </w:r>
          </w:p>
        </w:tc>
        <w:tc>
          <w:tcPr>
            <w:tcW w:w="32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D7BB6" w:rsidRPr="008D7BB6" w:rsidRDefault="008D7BB6" w:rsidP="008D7BB6">
            <w:pPr>
              <w:spacing w:after="0"/>
              <w:jc w:val="center"/>
              <w:rPr>
                <w:rFonts w:ascii="Times New Roman" w:eastAsia="Calibri" w:hAnsi="Times New Roman" w:cs="Times New Roman"/>
                <w:b/>
                <w:bCs/>
                <w:sz w:val="24"/>
                <w:szCs w:val="24"/>
                <w:lang w:eastAsia="en-US"/>
              </w:rPr>
            </w:pPr>
            <w:r w:rsidRPr="008D7BB6">
              <w:rPr>
                <w:rFonts w:ascii="Times New Roman" w:eastAsia="Calibri" w:hAnsi="Times New Roman" w:cs="Times New Roman"/>
                <w:b/>
                <w:bCs/>
                <w:sz w:val="24"/>
                <w:szCs w:val="24"/>
                <w:lang w:eastAsia="en-US"/>
              </w:rPr>
              <w:t>Odpowiedzialni</w:t>
            </w:r>
          </w:p>
        </w:tc>
      </w:tr>
      <w:tr w:rsidR="008D7BB6" w:rsidRPr="008D7BB6" w:rsidTr="00E8544F">
        <w:tc>
          <w:tcPr>
            <w:tcW w:w="3823" w:type="dxa"/>
            <w:tcBorders>
              <w:top w:val="single" w:sz="4" w:space="0" w:color="auto"/>
              <w:left w:val="single" w:sz="4" w:space="0" w:color="auto"/>
              <w:bottom w:val="single" w:sz="4" w:space="0" w:color="auto"/>
              <w:right w:val="single" w:sz="4" w:space="0" w:color="auto"/>
            </w:tcBorders>
          </w:tcPr>
          <w:p w:rsidR="008D7BB6" w:rsidRPr="008D7BB6" w:rsidRDefault="007615AB" w:rsidP="008D7BB6">
            <w:pPr>
              <w:spacing w:after="150"/>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apel</w:t>
            </w:r>
            <w:r w:rsidRPr="007615AB">
              <w:rPr>
                <w:rFonts w:ascii="Times New Roman" w:eastAsia="Calibri" w:hAnsi="Times New Roman" w:cs="Times New Roman"/>
                <w:bCs/>
                <w:sz w:val="24"/>
                <w:szCs w:val="24"/>
                <w:lang w:eastAsia="en-US"/>
              </w:rPr>
              <w:t xml:space="preserve"> “Narodowe czytanie”</w:t>
            </w:r>
          </w:p>
        </w:tc>
        <w:tc>
          <w:tcPr>
            <w:tcW w:w="2215" w:type="dxa"/>
            <w:tcBorders>
              <w:top w:val="single" w:sz="4" w:space="0" w:color="auto"/>
              <w:left w:val="single" w:sz="4" w:space="0" w:color="auto"/>
              <w:bottom w:val="single" w:sz="4" w:space="0" w:color="auto"/>
              <w:right w:val="single" w:sz="4" w:space="0" w:color="auto"/>
            </w:tcBorders>
          </w:tcPr>
          <w:p w:rsidR="008D7BB6" w:rsidRPr="008D7BB6" w:rsidRDefault="007615AB" w:rsidP="008D7BB6">
            <w:pPr>
              <w:spacing w:after="150"/>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szkolna</w:t>
            </w:r>
          </w:p>
        </w:tc>
        <w:tc>
          <w:tcPr>
            <w:tcW w:w="3284" w:type="dxa"/>
            <w:tcBorders>
              <w:top w:val="single" w:sz="4" w:space="0" w:color="auto"/>
              <w:left w:val="single" w:sz="4" w:space="0" w:color="auto"/>
              <w:bottom w:val="single" w:sz="4" w:space="0" w:color="auto"/>
              <w:right w:val="single" w:sz="4" w:space="0" w:color="auto"/>
            </w:tcBorders>
          </w:tcPr>
          <w:p w:rsidR="008D7BB6" w:rsidRPr="008D7BB6" w:rsidRDefault="007615AB" w:rsidP="008D7BB6">
            <w:pPr>
              <w:spacing w:after="150"/>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J.M.Lewczuk</w:t>
            </w:r>
            <w:r w:rsidR="00E8544F">
              <w:rPr>
                <w:rFonts w:ascii="Times New Roman" w:eastAsia="Calibri" w:hAnsi="Times New Roman" w:cs="Times New Roman"/>
                <w:bCs/>
                <w:sz w:val="24"/>
                <w:szCs w:val="24"/>
                <w:lang w:eastAsia="en-US"/>
              </w:rPr>
              <w:t>, A.Kobeszko</w:t>
            </w:r>
          </w:p>
        </w:tc>
      </w:tr>
      <w:tr w:rsidR="008D7BB6" w:rsidRPr="008D7BB6" w:rsidTr="00E8544F">
        <w:tc>
          <w:tcPr>
            <w:tcW w:w="3823" w:type="dxa"/>
            <w:tcBorders>
              <w:top w:val="single" w:sz="4" w:space="0" w:color="auto"/>
              <w:left w:val="single" w:sz="4" w:space="0" w:color="auto"/>
              <w:bottom w:val="single" w:sz="4" w:space="0" w:color="auto"/>
              <w:right w:val="single" w:sz="4" w:space="0" w:color="auto"/>
            </w:tcBorders>
          </w:tcPr>
          <w:p w:rsidR="008D7BB6" w:rsidRPr="008D7BB6" w:rsidRDefault="00E8544F" w:rsidP="008D7BB6">
            <w:pPr>
              <w:spacing w:after="150"/>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zorganizowanie </w:t>
            </w:r>
            <w:r w:rsidR="007615AB" w:rsidRPr="007615AB">
              <w:rPr>
                <w:rFonts w:ascii="Times New Roman" w:eastAsia="Calibri" w:hAnsi="Times New Roman" w:cs="Times New Roman"/>
                <w:bCs/>
                <w:sz w:val="24"/>
                <w:szCs w:val="24"/>
                <w:lang w:eastAsia="en-US"/>
              </w:rPr>
              <w:t>Międzynarodowego Dnia Muzyki</w:t>
            </w:r>
          </w:p>
        </w:tc>
        <w:tc>
          <w:tcPr>
            <w:tcW w:w="2215" w:type="dxa"/>
            <w:tcBorders>
              <w:top w:val="single" w:sz="4" w:space="0" w:color="auto"/>
              <w:left w:val="single" w:sz="4" w:space="0" w:color="auto"/>
              <w:bottom w:val="single" w:sz="4" w:space="0" w:color="auto"/>
              <w:right w:val="single" w:sz="4" w:space="0" w:color="auto"/>
            </w:tcBorders>
          </w:tcPr>
          <w:p w:rsidR="008D7BB6" w:rsidRPr="008D7BB6" w:rsidRDefault="00192967" w:rsidP="008D7BB6">
            <w:pPr>
              <w:spacing w:after="150"/>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szkolna</w:t>
            </w:r>
          </w:p>
        </w:tc>
        <w:tc>
          <w:tcPr>
            <w:tcW w:w="3284" w:type="dxa"/>
            <w:tcBorders>
              <w:top w:val="single" w:sz="4" w:space="0" w:color="auto"/>
              <w:left w:val="single" w:sz="4" w:space="0" w:color="auto"/>
              <w:bottom w:val="single" w:sz="4" w:space="0" w:color="auto"/>
              <w:right w:val="single" w:sz="4" w:space="0" w:color="auto"/>
            </w:tcBorders>
          </w:tcPr>
          <w:p w:rsidR="008D7BB6" w:rsidRPr="008D7BB6" w:rsidRDefault="00192967" w:rsidP="008D7BB6">
            <w:pPr>
              <w:spacing w:after="150"/>
              <w:jc w:val="both"/>
              <w:rPr>
                <w:rFonts w:ascii="Times New Roman" w:eastAsia="Calibri" w:hAnsi="Times New Roman" w:cs="Times New Roman"/>
                <w:bCs/>
                <w:sz w:val="24"/>
                <w:szCs w:val="24"/>
                <w:lang w:eastAsia="en-US"/>
              </w:rPr>
            </w:pPr>
            <w:r w:rsidRPr="00192967">
              <w:rPr>
                <w:rFonts w:ascii="Times New Roman" w:eastAsia="Calibri" w:hAnsi="Times New Roman" w:cs="Times New Roman"/>
                <w:bCs/>
                <w:sz w:val="24"/>
                <w:szCs w:val="24"/>
                <w:lang w:eastAsia="en-US"/>
              </w:rPr>
              <w:t>J.M.Lewczuk,</w:t>
            </w:r>
          </w:p>
        </w:tc>
      </w:tr>
      <w:tr w:rsidR="008D7BB6" w:rsidRPr="008D7BB6" w:rsidTr="00E8544F">
        <w:tc>
          <w:tcPr>
            <w:tcW w:w="3823" w:type="dxa"/>
            <w:tcBorders>
              <w:top w:val="single" w:sz="4" w:space="0" w:color="auto"/>
              <w:left w:val="single" w:sz="4" w:space="0" w:color="auto"/>
              <w:bottom w:val="single" w:sz="4" w:space="0" w:color="auto"/>
              <w:right w:val="single" w:sz="4" w:space="0" w:color="auto"/>
            </w:tcBorders>
          </w:tcPr>
          <w:p w:rsidR="008D7BB6" w:rsidRPr="008D7BB6" w:rsidRDefault="00192967" w:rsidP="008D7BB6">
            <w:pPr>
              <w:spacing w:after="150"/>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apel</w:t>
            </w:r>
            <w:r w:rsidRPr="00192967">
              <w:rPr>
                <w:rFonts w:ascii="Times New Roman" w:eastAsia="Calibri" w:hAnsi="Times New Roman" w:cs="Times New Roman"/>
                <w:bCs/>
                <w:sz w:val="24"/>
                <w:szCs w:val="24"/>
                <w:lang w:eastAsia="en-US"/>
              </w:rPr>
              <w:t xml:space="preserve"> z okazji DEN</w:t>
            </w:r>
          </w:p>
        </w:tc>
        <w:tc>
          <w:tcPr>
            <w:tcW w:w="2215" w:type="dxa"/>
            <w:tcBorders>
              <w:top w:val="single" w:sz="4" w:space="0" w:color="auto"/>
              <w:left w:val="single" w:sz="4" w:space="0" w:color="auto"/>
              <w:bottom w:val="single" w:sz="4" w:space="0" w:color="auto"/>
              <w:right w:val="single" w:sz="4" w:space="0" w:color="auto"/>
            </w:tcBorders>
          </w:tcPr>
          <w:p w:rsidR="008D7BB6" w:rsidRPr="008D7BB6" w:rsidRDefault="00192967" w:rsidP="008D7BB6">
            <w:pPr>
              <w:spacing w:after="150"/>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szkolna</w:t>
            </w:r>
          </w:p>
        </w:tc>
        <w:tc>
          <w:tcPr>
            <w:tcW w:w="3284" w:type="dxa"/>
            <w:tcBorders>
              <w:top w:val="single" w:sz="4" w:space="0" w:color="auto"/>
              <w:left w:val="single" w:sz="4" w:space="0" w:color="auto"/>
              <w:bottom w:val="single" w:sz="4" w:space="0" w:color="auto"/>
              <w:right w:val="single" w:sz="4" w:space="0" w:color="auto"/>
            </w:tcBorders>
          </w:tcPr>
          <w:p w:rsidR="008D7BB6" w:rsidRPr="008D7BB6" w:rsidRDefault="00192967" w:rsidP="008D7BB6">
            <w:pPr>
              <w:spacing w:after="150"/>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SU</w:t>
            </w:r>
            <w:r w:rsidR="00D86D1D">
              <w:rPr>
                <w:rFonts w:ascii="Times New Roman" w:eastAsia="Calibri" w:hAnsi="Times New Roman" w:cs="Times New Roman"/>
                <w:bCs/>
                <w:sz w:val="24"/>
                <w:szCs w:val="24"/>
                <w:lang w:eastAsia="en-US"/>
              </w:rPr>
              <w:t xml:space="preserve"> J.M.Lewczuk, A.Kobeszko</w:t>
            </w:r>
          </w:p>
        </w:tc>
      </w:tr>
      <w:tr w:rsidR="008D7BB6" w:rsidRPr="008D7BB6" w:rsidTr="00E8544F">
        <w:trPr>
          <w:trHeight w:val="345"/>
        </w:trPr>
        <w:tc>
          <w:tcPr>
            <w:tcW w:w="3823" w:type="dxa"/>
            <w:tcBorders>
              <w:top w:val="single" w:sz="4" w:space="0" w:color="auto"/>
              <w:left w:val="single" w:sz="4" w:space="0" w:color="auto"/>
              <w:bottom w:val="single" w:sz="4" w:space="0" w:color="auto"/>
              <w:right w:val="single" w:sz="4" w:space="0" w:color="auto"/>
            </w:tcBorders>
          </w:tcPr>
          <w:p w:rsidR="008D7BB6" w:rsidRPr="008D7BB6" w:rsidRDefault="00192967" w:rsidP="008D7BB6">
            <w:pPr>
              <w:spacing w:after="150"/>
              <w:jc w:val="both"/>
              <w:rPr>
                <w:rFonts w:ascii="Times New Roman" w:eastAsia="Calibri" w:hAnsi="Times New Roman" w:cs="Times New Roman"/>
                <w:bCs/>
                <w:sz w:val="24"/>
                <w:szCs w:val="24"/>
                <w:lang w:eastAsia="en-US"/>
              </w:rPr>
            </w:pPr>
            <w:r w:rsidRPr="00192967">
              <w:rPr>
                <w:rFonts w:ascii="Times New Roman" w:eastAsia="Calibri" w:hAnsi="Times New Roman" w:cs="Times New Roman"/>
                <w:bCs/>
                <w:sz w:val="24"/>
                <w:szCs w:val="24"/>
                <w:lang w:eastAsia="en-US"/>
              </w:rPr>
              <w:t>apelu z okazji Dnia Niepodległości</w:t>
            </w:r>
          </w:p>
        </w:tc>
        <w:tc>
          <w:tcPr>
            <w:tcW w:w="2215" w:type="dxa"/>
            <w:tcBorders>
              <w:top w:val="single" w:sz="4" w:space="0" w:color="auto"/>
              <w:left w:val="single" w:sz="4" w:space="0" w:color="auto"/>
              <w:bottom w:val="single" w:sz="4" w:space="0" w:color="auto"/>
              <w:right w:val="single" w:sz="4" w:space="0" w:color="auto"/>
            </w:tcBorders>
          </w:tcPr>
          <w:p w:rsidR="008D7BB6" w:rsidRPr="008D7BB6" w:rsidRDefault="00192967" w:rsidP="008D7BB6">
            <w:pPr>
              <w:spacing w:after="150"/>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szkolna</w:t>
            </w:r>
          </w:p>
        </w:tc>
        <w:tc>
          <w:tcPr>
            <w:tcW w:w="3284" w:type="dxa"/>
            <w:tcBorders>
              <w:top w:val="single" w:sz="4" w:space="0" w:color="auto"/>
              <w:left w:val="single" w:sz="4" w:space="0" w:color="auto"/>
              <w:bottom w:val="single" w:sz="4" w:space="0" w:color="auto"/>
              <w:right w:val="single" w:sz="4" w:space="0" w:color="auto"/>
            </w:tcBorders>
          </w:tcPr>
          <w:p w:rsidR="008D7BB6" w:rsidRPr="008D7BB6" w:rsidRDefault="00192967" w:rsidP="008D7BB6">
            <w:pPr>
              <w:spacing w:after="150"/>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J.M.Lewczuk</w:t>
            </w:r>
          </w:p>
        </w:tc>
      </w:tr>
      <w:tr w:rsidR="008D7BB6" w:rsidRPr="008D7BB6" w:rsidTr="00E8544F">
        <w:tc>
          <w:tcPr>
            <w:tcW w:w="3823" w:type="dxa"/>
            <w:tcBorders>
              <w:top w:val="single" w:sz="4" w:space="0" w:color="auto"/>
              <w:left w:val="single" w:sz="4" w:space="0" w:color="auto"/>
              <w:bottom w:val="single" w:sz="4" w:space="0" w:color="auto"/>
              <w:right w:val="single" w:sz="4" w:space="0" w:color="auto"/>
            </w:tcBorders>
          </w:tcPr>
          <w:p w:rsidR="008D7BB6" w:rsidRPr="008D7BB6" w:rsidRDefault="0007168A" w:rsidP="008D7BB6">
            <w:pPr>
              <w:spacing w:after="150"/>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koncert mikołajkowy i Jasełka</w:t>
            </w:r>
          </w:p>
        </w:tc>
        <w:tc>
          <w:tcPr>
            <w:tcW w:w="2215" w:type="dxa"/>
            <w:tcBorders>
              <w:top w:val="single" w:sz="4" w:space="0" w:color="auto"/>
              <w:left w:val="single" w:sz="4" w:space="0" w:color="auto"/>
              <w:bottom w:val="single" w:sz="4" w:space="0" w:color="auto"/>
              <w:right w:val="single" w:sz="4" w:space="0" w:color="auto"/>
            </w:tcBorders>
          </w:tcPr>
          <w:p w:rsidR="008D7BB6" w:rsidRPr="008D7BB6" w:rsidRDefault="00A030B2" w:rsidP="008D7BB6">
            <w:pPr>
              <w:spacing w:after="150"/>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szkolna</w:t>
            </w:r>
          </w:p>
        </w:tc>
        <w:tc>
          <w:tcPr>
            <w:tcW w:w="3284" w:type="dxa"/>
            <w:tcBorders>
              <w:top w:val="single" w:sz="4" w:space="0" w:color="auto"/>
              <w:left w:val="single" w:sz="4" w:space="0" w:color="auto"/>
              <w:bottom w:val="single" w:sz="4" w:space="0" w:color="auto"/>
              <w:right w:val="single" w:sz="4" w:space="0" w:color="auto"/>
            </w:tcBorders>
          </w:tcPr>
          <w:p w:rsidR="008D7BB6" w:rsidRPr="008D7BB6" w:rsidRDefault="00A030B2" w:rsidP="008D7BB6">
            <w:pPr>
              <w:spacing w:after="150"/>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J.M.Lewczuk</w:t>
            </w:r>
          </w:p>
        </w:tc>
      </w:tr>
      <w:tr w:rsidR="004F6FD2" w:rsidRPr="008D7BB6" w:rsidTr="00E8544F">
        <w:tc>
          <w:tcPr>
            <w:tcW w:w="3823" w:type="dxa"/>
            <w:tcBorders>
              <w:top w:val="single" w:sz="4" w:space="0" w:color="auto"/>
              <w:left w:val="single" w:sz="4" w:space="0" w:color="auto"/>
              <w:bottom w:val="single" w:sz="4" w:space="0" w:color="auto"/>
              <w:right w:val="single" w:sz="4" w:space="0" w:color="auto"/>
            </w:tcBorders>
          </w:tcPr>
          <w:p w:rsidR="004F6FD2" w:rsidRDefault="001E1818" w:rsidP="004F6FD2">
            <w:pPr>
              <w:spacing w:after="150"/>
              <w:rPr>
                <w:rFonts w:ascii="Times New Roman" w:eastAsia="Calibri" w:hAnsi="Times New Roman" w:cs="Times New Roman"/>
                <w:bCs/>
                <w:sz w:val="24"/>
                <w:szCs w:val="24"/>
                <w:lang w:eastAsia="en-US"/>
              </w:rPr>
            </w:pPr>
            <w:r w:rsidRPr="00FB0592">
              <w:rPr>
                <w:rFonts w:ascii="Times New Roman" w:eastAsia="Calibri" w:hAnsi="Times New Roman" w:cs="Times New Roman"/>
                <w:sz w:val="24"/>
                <w:szCs w:val="24"/>
                <w:lang w:eastAsia="en-US"/>
              </w:rPr>
              <w:lastRenderedPageBreak/>
              <w:t>warsztaty, które poprowadziła pani Honorata Rząca ( mama ucznia klasy III B) pt. „Szyjemy poduszeczki”.</w:t>
            </w:r>
          </w:p>
        </w:tc>
        <w:tc>
          <w:tcPr>
            <w:tcW w:w="2215" w:type="dxa"/>
            <w:tcBorders>
              <w:top w:val="single" w:sz="4" w:space="0" w:color="auto"/>
              <w:left w:val="single" w:sz="4" w:space="0" w:color="auto"/>
              <w:bottom w:val="single" w:sz="4" w:space="0" w:color="auto"/>
              <w:right w:val="single" w:sz="4" w:space="0" w:color="auto"/>
            </w:tcBorders>
          </w:tcPr>
          <w:p w:rsidR="004F6FD2" w:rsidRDefault="001E1818" w:rsidP="008D7BB6">
            <w:pPr>
              <w:spacing w:after="150"/>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klasowa</w:t>
            </w:r>
          </w:p>
        </w:tc>
        <w:tc>
          <w:tcPr>
            <w:tcW w:w="3284" w:type="dxa"/>
            <w:tcBorders>
              <w:top w:val="single" w:sz="4" w:space="0" w:color="auto"/>
              <w:left w:val="single" w:sz="4" w:space="0" w:color="auto"/>
              <w:bottom w:val="single" w:sz="4" w:space="0" w:color="auto"/>
              <w:right w:val="single" w:sz="4" w:space="0" w:color="auto"/>
            </w:tcBorders>
          </w:tcPr>
          <w:p w:rsidR="004F6FD2" w:rsidRDefault="001E1818" w:rsidP="008D7BB6">
            <w:pPr>
              <w:spacing w:after="150"/>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M.Iwaniuk</w:t>
            </w:r>
          </w:p>
        </w:tc>
      </w:tr>
      <w:tr w:rsidR="00520704" w:rsidRPr="008D7BB6" w:rsidTr="00E8544F">
        <w:tc>
          <w:tcPr>
            <w:tcW w:w="3823" w:type="dxa"/>
            <w:tcBorders>
              <w:top w:val="single" w:sz="4" w:space="0" w:color="auto"/>
              <w:left w:val="single" w:sz="4" w:space="0" w:color="auto"/>
              <w:bottom w:val="single" w:sz="4" w:space="0" w:color="auto"/>
              <w:right w:val="single" w:sz="4" w:space="0" w:color="auto"/>
            </w:tcBorders>
          </w:tcPr>
          <w:p w:rsidR="00520704" w:rsidRDefault="001E1818" w:rsidP="004F6FD2">
            <w:pPr>
              <w:spacing w:after="150"/>
              <w:rPr>
                <w:rFonts w:ascii="Times New Roman" w:eastAsia="Calibri" w:hAnsi="Times New Roman" w:cs="Times New Roman"/>
                <w:sz w:val="24"/>
                <w:szCs w:val="24"/>
                <w:lang w:eastAsia="en-US"/>
              </w:rPr>
            </w:pPr>
            <w:r w:rsidRPr="008A436D">
              <w:rPr>
                <w:rFonts w:ascii="Times New Roman" w:eastAsia="Calibri" w:hAnsi="Times New Roman" w:cs="Times New Roman"/>
                <w:sz w:val="24"/>
                <w:szCs w:val="24"/>
                <w:lang w:eastAsia="en-US"/>
              </w:rPr>
              <w:t>Kiermasz</w:t>
            </w:r>
            <w:r>
              <w:rPr>
                <w:rFonts w:ascii="Times New Roman" w:eastAsia="Calibri" w:hAnsi="Times New Roman" w:cs="Times New Roman"/>
                <w:sz w:val="24"/>
                <w:szCs w:val="24"/>
                <w:lang w:eastAsia="en-US"/>
              </w:rPr>
              <w:t xml:space="preserve"> charytatywny</w:t>
            </w:r>
            <w:r w:rsidRPr="008A436D">
              <w:rPr>
                <w:rFonts w:ascii="Times New Roman" w:eastAsia="Calibri" w:hAnsi="Times New Roman" w:cs="Times New Roman"/>
                <w:sz w:val="24"/>
                <w:szCs w:val="24"/>
                <w:lang w:eastAsia="en-US"/>
              </w:rPr>
              <w:t xml:space="preserve"> organizowany dla Adasia i Dominika</w:t>
            </w:r>
          </w:p>
        </w:tc>
        <w:tc>
          <w:tcPr>
            <w:tcW w:w="2215" w:type="dxa"/>
            <w:tcBorders>
              <w:top w:val="single" w:sz="4" w:space="0" w:color="auto"/>
              <w:left w:val="single" w:sz="4" w:space="0" w:color="auto"/>
              <w:bottom w:val="single" w:sz="4" w:space="0" w:color="auto"/>
              <w:right w:val="single" w:sz="4" w:space="0" w:color="auto"/>
            </w:tcBorders>
          </w:tcPr>
          <w:p w:rsidR="00520704" w:rsidRDefault="001E1818" w:rsidP="008D7BB6">
            <w:pPr>
              <w:spacing w:after="150"/>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szkolna</w:t>
            </w:r>
          </w:p>
        </w:tc>
        <w:tc>
          <w:tcPr>
            <w:tcW w:w="3284" w:type="dxa"/>
            <w:tcBorders>
              <w:top w:val="single" w:sz="4" w:space="0" w:color="auto"/>
              <w:left w:val="single" w:sz="4" w:space="0" w:color="auto"/>
              <w:bottom w:val="single" w:sz="4" w:space="0" w:color="auto"/>
              <w:right w:val="single" w:sz="4" w:space="0" w:color="auto"/>
            </w:tcBorders>
          </w:tcPr>
          <w:p w:rsidR="00520704" w:rsidRDefault="001E1818" w:rsidP="008D7BB6">
            <w:pPr>
              <w:spacing w:after="150"/>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SU i nauczyciele</w:t>
            </w:r>
          </w:p>
        </w:tc>
      </w:tr>
      <w:tr w:rsidR="00520704" w:rsidRPr="008D7BB6" w:rsidTr="00E8544F">
        <w:tc>
          <w:tcPr>
            <w:tcW w:w="3823" w:type="dxa"/>
            <w:tcBorders>
              <w:top w:val="single" w:sz="4" w:space="0" w:color="auto"/>
              <w:left w:val="single" w:sz="4" w:space="0" w:color="auto"/>
              <w:bottom w:val="single" w:sz="4" w:space="0" w:color="auto"/>
              <w:right w:val="single" w:sz="4" w:space="0" w:color="auto"/>
            </w:tcBorders>
          </w:tcPr>
          <w:p w:rsidR="001E1818" w:rsidRDefault="001E1818" w:rsidP="001E1818">
            <w:pPr>
              <w:spacing w:after="150"/>
              <w:rPr>
                <w:rFonts w:ascii="Times New Roman" w:eastAsia="Calibri" w:hAnsi="Times New Roman" w:cs="Times New Roman"/>
                <w:sz w:val="24"/>
                <w:szCs w:val="24"/>
                <w:lang w:eastAsia="en-US"/>
              </w:rPr>
            </w:pPr>
            <w:r w:rsidRPr="004B60C4">
              <w:rPr>
                <w:rFonts w:ascii="Times New Roman" w:eastAsia="Calibri" w:hAnsi="Times New Roman" w:cs="Times New Roman"/>
                <w:sz w:val="24"/>
                <w:szCs w:val="24"/>
                <w:lang w:eastAsia="en-US"/>
              </w:rPr>
              <w:t>Dzień Kropki</w:t>
            </w:r>
            <w:r>
              <w:rPr>
                <w:rFonts w:ascii="Times New Roman" w:eastAsia="Calibri" w:hAnsi="Times New Roman" w:cs="Times New Roman"/>
                <w:sz w:val="24"/>
                <w:szCs w:val="24"/>
                <w:lang w:eastAsia="en-US"/>
              </w:rPr>
              <w:t xml:space="preserve"> </w:t>
            </w:r>
          </w:p>
          <w:p w:rsidR="001E1818" w:rsidRPr="004B60C4" w:rsidRDefault="001E1818" w:rsidP="001E1818">
            <w:pPr>
              <w:spacing w:after="15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Dzień Emotikony</w:t>
            </w:r>
          </w:p>
          <w:p w:rsidR="001E1818" w:rsidRDefault="001E1818" w:rsidP="001E1818">
            <w:pPr>
              <w:spacing w:after="150"/>
            </w:pPr>
            <w:r w:rsidRPr="004B60C4">
              <w:rPr>
                <w:rFonts w:ascii="Times New Roman" w:eastAsia="Calibri" w:hAnsi="Times New Roman" w:cs="Times New Roman"/>
                <w:sz w:val="24"/>
                <w:szCs w:val="24"/>
                <w:lang w:eastAsia="en-US"/>
              </w:rPr>
              <w:t>Dzień Jabłka</w:t>
            </w:r>
            <w:r>
              <w:t xml:space="preserve"> </w:t>
            </w:r>
          </w:p>
          <w:p w:rsidR="001E1818" w:rsidRPr="004B60C4" w:rsidRDefault="001E1818" w:rsidP="001E1818">
            <w:pPr>
              <w:spacing w:after="150"/>
              <w:rPr>
                <w:rFonts w:ascii="Times New Roman" w:eastAsia="Calibri" w:hAnsi="Times New Roman" w:cs="Times New Roman"/>
                <w:sz w:val="24"/>
                <w:szCs w:val="24"/>
                <w:lang w:eastAsia="en-US"/>
              </w:rPr>
            </w:pPr>
            <w:r w:rsidRPr="004B60C4">
              <w:rPr>
                <w:rFonts w:ascii="Times New Roman" w:eastAsia="Calibri" w:hAnsi="Times New Roman" w:cs="Times New Roman"/>
                <w:sz w:val="24"/>
                <w:szCs w:val="24"/>
                <w:lang w:eastAsia="en-US"/>
              </w:rPr>
              <w:t>Pierwszy Dzień Jesieni- przedstawienie</w:t>
            </w:r>
            <w:r>
              <w:rPr>
                <w:rFonts w:ascii="Times New Roman" w:eastAsia="Calibri" w:hAnsi="Times New Roman" w:cs="Times New Roman"/>
                <w:sz w:val="24"/>
                <w:szCs w:val="24"/>
                <w:lang w:eastAsia="en-US"/>
              </w:rPr>
              <w:t xml:space="preserve"> </w:t>
            </w:r>
            <w:r w:rsidRPr="004B60C4">
              <w:rPr>
                <w:rFonts w:ascii="Times New Roman" w:eastAsia="Calibri" w:hAnsi="Times New Roman" w:cs="Times New Roman"/>
                <w:sz w:val="24"/>
                <w:szCs w:val="24"/>
                <w:lang w:eastAsia="en-US"/>
              </w:rPr>
              <w:t>”Jesienne Dylematy”</w:t>
            </w:r>
          </w:p>
          <w:p w:rsidR="001E1818" w:rsidRPr="004B60C4" w:rsidRDefault="001E1818" w:rsidP="001E1818">
            <w:pPr>
              <w:spacing w:after="150"/>
              <w:rPr>
                <w:rFonts w:ascii="Times New Roman" w:eastAsia="Calibri" w:hAnsi="Times New Roman" w:cs="Times New Roman"/>
                <w:sz w:val="24"/>
                <w:szCs w:val="24"/>
                <w:lang w:eastAsia="en-US"/>
              </w:rPr>
            </w:pPr>
            <w:r w:rsidRPr="004B60C4">
              <w:rPr>
                <w:rFonts w:ascii="Times New Roman" w:eastAsia="Calibri" w:hAnsi="Times New Roman" w:cs="Times New Roman"/>
                <w:sz w:val="24"/>
                <w:szCs w:val="24"/>
                <w:lang w:eastAsia="en-US"/>
              </w:rPr>
              <w:t>Międzynarodowy Dzień Głuchych i Języka Migowego</w:t>
            </w:r>
          </w:p>
          <w:p w:rsidR="001E1818" w:rsidRPr="004B60C4" w:rsidRDefault="001E1818" w:rsidP="001E1818">
            <w:pPr>
              <w:spacing w:after="150"/>
              <w:rPr>
                <w:rFonts w:ascii="Times New Roman" w:eastAsia="Calibri" w:hAnsi="Times New Roman" w:cs="Times New Roman"/>
                <w:sz w:val="24"/>
                <w:szCs w:val="24"/>
                <w:lang w:eastAsia="en-US"/>
              </w:rPr>
            </w:pPr>
            <w:r w:rsidRPr="004B60C4">
              <w:rPr>
                <w:rFonts w:ascii="Times New Roman" w:eastAsia="Calibri" w:hAnsi="Times New Roman" w:cs="Times New Roman"/>
                <w:sz w:val="24"/>
                <w:szCs w:val="24"/>
                <w:lang w:eastAsia="en-US"/>
              </w:rPr>
              <w:t>Dzień Ziemniaka</w:t>
            </w:r>
          </w:p>
          <w:p w:rsidR="001E1818" w:rsidRPr="004B60C4" w:rsidRDefault="001E1818" w:rsidP="001E1818">
            <w:pPr>
              <w:spacing w:after="150"/>
              <w:rPr>
                <w:rFonts w:ascii="Times New Roman" w:eastAsia="Calibri" w:hAnsi="Times New Roman" w:cs="Times New Roman"/>
                <w:sz w:val="24"/>
                <w:szCs w:val="24"/>
                <w:lang w:eastAsia="en-US"/>
              </w:rPr>
            </w:pPr>
            <w:r w:rsidRPr="004B60C4">
              <w:rPr>
                <w:rFonts w:ascii="Times New Roman" w:eastAsia="Calibri" w:hAnsi="Times New Roman" w:cs="Times New Roman"/>
                <w:sz w:val="24"/>
                <w:szCs w:val="24"/>
                <w:lang w:eastAsia="en-US"/>
              </w:rPr>
              <w:t>Ogólnopolski Dzień Głośnego Czytania</w:t>
            </w:r>
          </w:p>
          <w:p w:rsidR="001E1818" w:rsidRPr="004B60C4" w:rsidRDefault="001E1818" w:rsidP="001E1818">
            <w:pPr>
              <w:spacing w:after="150"/>
              <w:rPr>
                <w:rFonts w:ascii="Times New Roman" w:eastAsia="Calibri" w:hAnsi="Times New Roman" w:cs="Times New Roman"/>
                <w:sz w:val="24"/>
                <w:szCs w:val="24"/>
                <w:lang w:eastAsia="en-US"/>
              </w:rPr>
            </w:pPr>
            <w:r w:rsidRPr="004B60C4">
              <w:rPr>
                <w:rFonts w:ascii="Times New Roman" w:eastAsia="Calibri" w:hAnsi="Times New Roman" w:cs="Times New Roman"/>
                <w:sz w:val="24"/>
                <w:szCs w:val="24"/>
                <w:lang w:eastAsia="en-US"/>
              </w:rPr>
              <w:t>Dzień Zwierząt</w:t>
            </w:r>
          </w:p>
          <w:p w:rsidR="001E1818" w:rsidRPr="004B60C4" w:rsidRDefault="001E1818" w:rsidP="001E1818">
            <w:pPr>
              <w:spacing w:after="15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Dzień Drzewa</w:t>
            </w:r>
          </w:p>
          <w:p w:rsidR="001E1818" w:rsidRPr="004B60C4" w:rsidRDefault="001E1818" w:rsidP="001E1818">
            <w:pPr>
              <w:spacing w:after="150"/>
              <w:rPr>
                <w:rFonts w:ascii="Times New Roman" w:eastAsia="Calibri" w:hAnsi="Times New Roman" w:cs="Times New Roman"/>
                <w:sz w:val="24"/>
                <w:szCs w:val="24"/>
                <w:lang w:eastAsia="en-US"/>
              </w:rPr>
            </w:pPr>
            <w:r w:rsidRPr="004B60C4">
              <w:rPr>
                <w:rFonts w:ascii="Times New Roman" w:eastAsia="Calibri" w:hAnsi="Times New Roman" w:cs="Times New Roman"/>
                <w:sz w:val="24"/>
                <w:szCs w:val="24"/>
                <w:lang w:eastAsia="en-US"/>
              </w:rPr>
              <w:t>Dzień Poczty Polskiej</w:t>
            </w:r>
          </w:p>
          <w:p w:rsidR="001E1818" w:rsidRPr="004B60C4" w:rsidRDefault="001E1818" w:rsidP="001E1818">
            <w:pPr>
              <w:spacing w:after="150"/>
              <w:rPr>
                <w:rFonts w:ascii="Times New Roman" w:eastAsia="Calibri" w:hAnsi="Times New Roman" w:cs="Times New Roman"/>
                <w:sz w:val="24"/>
                <w:szCs w:val="24"/>
                <w:lang w:eastAsia="en-US"/>
              </w:rPr>
            </w:pPr>
            <w:r w:rsidRPr="004B60C4">
              <w:rPr>
                <w:rFonts w:ascii="Times New Roman" w:eastAsia="Calibri" w:hAnsi="Times New Roman" w:cs="Times New Roman"/>
                <w:sz w:val="24"/>
                <w:szCs w:val="24"/>
                <w:lang w:eastAsia="en-US"/>
              </w:rPr>
              <w:t>Audycje muzyczne- Dolina Uprzejmości</w:t>
            </w:r>
          </w:p>
          <w:p w:rsidR="001E1818" w:rsidRPr="004B60C4" w:rsidRDefault="001E1818" w:rsidP="001E1818">
            <w:pPr>
              <w:spacing w:after="150"/>
              <w:rPr>
                <w:rFonts w:ascii="Times New Roman" w:eastAsia="Calibri" w:hAnsi="Times New Roman" w:cs="Times New Roman"/>
                <w:sz w:val="24"/>
                <w:szCs w:val="24"/>
                <w:lang w:eastAsia="en-US"/>
              </w:rPr>
            </w:pPr>
            <w:r w:rsidRPr="004B60C4">
              <w:rPr>
                <w:rFonts w:ascii="Times New Roman" w:eastAsia="Calibri" w:hAnsi="Times New Roman" w:cs="Times New Roman"/>
                <w:sz w:val="24"/>
                <w:szCs w:val="24"/>
                <w:lang w:eastAsia="en-US"/>
              </w:rPr>
              <w:t>Dzień Dyni</w:t>
            </w:r>
          </w:p>
          <w:p w:rsidR="001E1818" w:rsidRPr="004B60C4" w:rsidRDefault="001E1818" w:rsidP="001E1818">
            <w:pPr>
              <w:spacing w:after="150"/>
              <w:rPr>
                <w:rFonts w:ascii="Times New Roman" w:eastAsia="Calibri" w:hAnsi="Times New Roman" w:cs="Times New Roman"/>
                <w:sz w:val="24"/>
                <w:szCs w:val="24"/>
                <w:lang w:eastAsia="en-US"/>
              </w:rPr>
            </w:pPr>
            <w:r w:rsidRPr="004B60C4">
              <w:rPr>
                <w:rFonts w:ascii="Times New Roman" w:eastAsia="Calibri" w:hAnsi="Times New Roman" w:cs="Times New Roman"/>
                <w:sz w:val="24"/>
                <w:szCs w:val="24"/>
                <w:lang w:eastAsia="en-US"/>
              </w:rPr>
              <w:t>M</w:t>
            </w:r>
            <w:r>
              <w:rPr>
                <w:rFonts w:ascii="Times New Roman" w:eastAsia="Calibri" w:hAnsi="Times New Roman" w:cs="Times New Roman"/>
                <w:sz w:val="24"/>
                <w:szCs w:val="24"/>
                <w:lang w:eastAsia="en-US"/>
              </w:rPr>
              <w:t>iędzynarodowy Dzień Niewidomych</w:t>
            </w:r>
          </w:p>
          <w:p w:rsidR="001E1818" w:rsidRPr="004B60C4" w:rsidRDefault="001E1818" w:rsidP="001E1818">
            <w:pPr>
              <w:spacing w:after="150"/>
              <w:rPr>
                <w:rFonts w:ascii="Times New Roman" w:eastAsia="Calibri" w:hAnsi="Times New Roman" w:cs="Times New Roman"/>
                <w:sz w:val="24"/>
                <w:szCs w:val="24"/>
                <w:lang w:eastAsia="en-US"/>
              </w:rPr>
            </w:pPr>
            <w:r w:rsidRPr="004B60C4">
              <w:rPr>
                <w:rFonts w:ascii="Times New Roman" w:eastAsia="Calibri" w:hAnsi="Times New Roman" w:cs="Times New Roman"/>
                <w:sz w:val="24"/>
                <w:szCs w:val="24"/>
                <w:lang w:eastAsia="en-US"/>
              </w:rPr>
              <w:t>Dzień Życzliwości</w:t>
            </w:r>
          </w:p>
          <w:p w:rsidR="001E1818" w:rsidRPr="004B60C4" w:rsidRDefault="001E1818" w:rsidP="001E1818">
            <w:pPr>
              <w:spacing w:after="15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Dzień Misia</w:t>
            </w:r>
          </w:p>
          <w:p w:rsidR="00520704" w:rsidRDefault="001E1818" w:rsidP="004F6FD2">
            <w:pPr>
              <w:spacing w:after="15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Dzień Zdrowego Śniadania</w:t>
            </w:r>
          </w:p>
        </w:tc>
        <w:tc>
          <w:tcPr>
            <w:tcW w:w="2215" w:type="dxa"/>
            <w:tcBorders>
              <w:top w:val="single" w:sz="4" w:space="0" w:color="auto"/>
              <w:left w:val="single" w:sz="4" w:space="0" w:color="auto"/>
              <w:bottom w:val="single" w:sz="4" w:space="0" w:color="auto"/>
              <w:right w:val="single" w:sz="4" w:space="0" w:color="auto"/>
            </w:tcBorders>
          </w:tcPr>
          <w:p w:rsidR="00520704" w:rsidRDefault="001E1818" w:rsidP="008D7BB6">
            <w:pPr>
              <w:spacing w:after="150"/>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Oddziały przedszkolne</w:t>
            </w:r>
          </w:p>
        </w:tc>
        <w:tc>
          <w:tcPr>
            <w:tcW w:w="3284" w:type="dxa"/>
            <w:tcBorders>
              <w:top w:val="single" w:sz="4" w:space="0" w:color="auto"/>
              <w:left w:val="single" w:sz="4" w:space="0" w:color="auto"/>
              <w:bottom w:val="single" w:sz="4" w:space="0" w:color="auto"/>
              <w:right w:val="single" w:sz="4" w:space="0" w:color="auto"/>
            </w:tcBorders>
          </w:tcPr>
          <w:p w:rsidR="00520704" w:rsidRDefault="001E1818" w:rsidP="008D7BB6">
            <w:pPr>
              <w:spacing w:after="150"/>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Nauczyciele przedszkola</w:t>
            </w:r>
          </w:p>
        </w:tc>
      </w:tr>
    </w:tbl>
    <w:p w:rsidR="00CF4EA6" w:rsidRPr="00680828" w:rsidRDefault="00CF4EA6" w:rsidP="00CF4EA6">
      <w:pPr>
        <w:shd w:val="clear" w:color="auto" w:fill="FFFFFF"/>
        <w:spacing w:after="0"/>
        <w:jc w:val="both"/>
        <w:rPr>
          <w:rFonts w:ascii="Times New Roman" w:eastAsia="Times New Roman" w:hAnsi="Times New Roman" w:cs="Times New Roman"/>
          <w:sz w:val="24"/>
          <w:szCs w:val="24"/>
        </w:rPr>
      </w:pPr>
    </w:p>
    <w:p w:rsidR="00CF4EA6" w:rsidRPr="00680828" w:rsidRDefault="00CF4EA6" w:rsidP="00CF4EA6">
      <w:pPr>
        <w:shd w:val="clear" w:color="auto" w:fill="FFFFFF"/>
        <w:spacing w:after="0"/>
        <w:jc w:val="both"/>
        <w:rPr>
          <w:rFonts w:ascii="Times New Roman" w:eastAsia="Times New Roman" w:hAnsi="Times New Roman" w:cs="Times New Roman"/>
          <w:b/>
          <w:bCs/>
          <w:sz w:val="24"/>
          <w:szCs w:val="24"/>
        </w:rPr>
      </w:pPr>
    </w:p>
    <w:p w:rsidR="0093761F" w:rsidRPr="0093761F" w:rsidRDefault="004202FD" w:rsidP="0093761F">
      <w:pPr>
        <w:pStyle w:val="Akapitzlist"/>
        <w:shd w:val="clear" w:color="auto" w:fill="FFFFFF"/>
        <w:spacing w:after="0"/>
        <w:jc w:val="both"/>
        <w:rPr>
          <w:rFonts w:ascii="Times New Roman" w:hAnsi="Times New Roman"/>
          <w:b/>
          <w:bCs/>
          <w:sz w:val="24"/>
          <w:szCs w:val="24"/>
        </w:rPr>
      </w:pPr>
      <w:r w:rsidRPr="0093761F">
        <w:rPr>
          <w:rFonts w:ascii="Times New Roman" w:hAnsi="Times New Roman"/>
          <w:b/>
          <w:bCs/>
          <w:sz w:val="24"/>
          <w:szCs w:val="24"/>
        </w:rPr>
        <w:t>Ogólne wnioski ze sprawowanego nadzoru pedagogicznego w I półroczu</w:t>
      </w:r>
      <w:r w:rsidR="00CF4EA6" w:rsidRPr="0093761F">
        <w:rPr>
          <w:rFonts w:ascii="Times New Roman" w:hAnsi="Times New Roman"/>
          <w:b/>
          <w:bCs/>
          <w:sz w:val="24"/>
          <w:szCs w:val="24"/>
        </w:rPr>
        <w:t xml:space="preserve"> </w:t>
      </w:r>
      <w:r w:rsidRPr="0093761F">
        <w:rPr>
          <w:rFonts w:ascii="Times New Roman" w:hAnsi="Times New Roman"/>
          <w:b/>
          <w:bCs/>
          <w:sz w:val="24"/>
          <w:szCs w:val="24"/>
        </w:rPr>
        <w:t>roku szkolnego 2023/</w:t>
      </w:r>
      <w:r w:rsidR="0093761F" w:rsidRPr="0093761F">
        <w:rPr>
          <w:rFonts w:ascii="Times New Roman" w:hAnsi="Times New Roman"/>
          <w:b/>
          <w:bCs/>
          <w:sz w:val="24"/>
          <w:szCs w:val="24"/>
        </w:rPr>
        <w:t xml:space="preserve">2024 </w:t>
      </w:r>
    </w:p>
    <w:p w:rsidR="0093761F" w:rsidRPr="0093761F" w:rsidRDefault="0093761F" w:rsidP="0093761F">
      <w:pPr>
        <w:shd w:val="clear" w:color="auto" w:fill="FFFFFF"/>
        <w:spacing w:after="0"/>
        <w:jc w:val="both"/>
        <w:rPr>
          <w:rFonts w:ascii="Times New Roman" w:eastAsia="Times New Roman" w:hAnsi="Times New Roman" w:cs="Times New Roman"/>
          <w:b/>
          <w:bCs/>
          <w:i/>
          <w:sz w:val="24"/>
          <w:szCs w:val="24"/>
          <w:u w:val="single"/>
        </w:rPr>
      </w:pPr>
    </w:p>
    <w:p w:rsidR="004C4034" w:rsidRDefault="0093761F" w:rsidP="0093761F">
      <w:pPr>
        <w:shd w:val="clear" w:color="auto" w:fill="FFFFFF"/>
        <w:spacing w:after="0"/>
        <w:jc w:val="both"/>
        <w:rPr>
          <w:rFonts w:ascii="Times New Roman" w:eastAsia="Times New Roman" w:hAnsi="Times New Roman" w:cs="Times New Roman"/>
          <w:sz w:val="24"/>
          <w:szCs w:val="24"/>
        </w:rPr>
      </w:pPr>
      <w:r w:rsidRPr="0093761F">
        <w:rPr>
          <w:rFonts w:ascii="Times New Roman" w:eastAsia="Times New Roman" w:hAnsi="Times New Roman" w:cs="Times New Roman"/>
          <w:sz w:val="24"/>
          <w:szCs w:val="24"/>
        </w:rPr>
        <w:t xml:space="preserve">1.  </w:t>
      </w:r>
      <w:r w:rsidR="004C4034" w:rsidRPr="004C4034">
        <w:rPr>
          <w:rFonts w:ascii="Times New Roman" w:eastAsia="Times New Roman" w:hAnsi="Times New Roman" w:cs="Times New Roman"/>
          <w:sz w:val="24"/>
          <w:szCs w:val="24"/>
        </w:rPr>
        <w:t>Należy podtrzymać dotychczasową, efektywną i skuteczną współpracę z poradnią psychologiczno-pedagogiczną.</w:t>
      </w:r>
      <w:r w:rsidR="0038766C">
        <w:rPr>
          <w:rFonts w:ascii="Times New Roman" w:eastAsia="Times New Roman" w:hAnsi="Times New Roman" w:cs="Times New Roman"/>
          <w:sz w:val="24"/>
          <w:szCs w:val="24"/>
        </w:rPr>
        <w:t xml:space="preserve"> </w:t>
      </w:r>
    </w:p>
    <w:p w:rsidR="0093761F" w:rsidRDefault="004C4034" w:rsidP="0093761F">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93761F" w:rsidRPr="0093761F">
        <w:rPr>
          <w:rFonts w:ascii="Times New Roman" w:eastAsia="Times New Roman" w:hAnsi="Times New Roman" w:cs="Times New Roman"/>
          <w:sz w:val="24"/>
          <w:szCs w:val="24"/>
        </w:rPr>
        <w:t xml:space="preserve">Utrzymać dotychczasowe kierunki działania szkoły w zakresie </w:t>
      </w:r>
      <w:r w:rsidR="002828FF">
        <w:rPr>
          <w:rFonts w:ascii="Times New Roman" w:eastAsia="Times New Roman" w:hAnsi="Times New Roman" w:cs="Times New Roman"/>
          <w:sz w:val="24"/>
          <w:szCs w:val="24"/>
        </w:rPr>
        <w:t>dydaktyki, wychowania i  opieki.</w:t>
      </w:r>
    </w:p>
    <w:p w:rsidR="0093761F" w:rsidRPr="0093761F" w:rsidRDefault="004C4034" w:rsidP="0093761F">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w:t>
      </w:r>
      <w:r w:rsidR="0093761F" w:rsidRPr="0093761F">
        <w:rPr>
          <w:rFonts w:ascii="Times New Roman" w:eastAsia="Times New Roman" w:hAnsi="Times New Roman" w:cs="Times New Roman"/>
          <w:sz w:val="24"/>
          <w:szCs w:val="24"/>
        </w:rPr>
        <w:t xml:space="preserve">Utrzymać kierunki pracy związane z aktywizowaniem uczniów pod </w:t>
      </w:r>
      <w:r w:rsidR="0038766C">
        <w:rPr>
          <w:rFonts w:ascii="Times New Roman" w:eastAsia="Times New Roman" w:hAnsi="Times New Roman" w:cs="Times New Roman"/>
          <w:sz w:val="24"/>
          <w:szCs w:val="24"/>
        </w:rPr>
        <w:t xml:space="preserve">kątem dydaktycznym i społecznym. </w:t>
      </w:r>
      <w:r w:rsidR="0038766C" w:rsidRPr="0038766C">
        <w:rPr>
          <w:rFonts w:ascii="Times New Roman" w:eastAsia="Times New Roman" w:hAnsi="Times New Roman" w:cs="Times New Roman"/>
          <w:sz w:val="24"/>
          <w:szCs w:val="24"/>
        </w:rPr>
        <w:t>Uczniowie wymagają motywacji, zachęcenia do samodzielnych działań, wyniki egzaminu ósmoklasisty nie są satysfakcjonujące.</w:t>
      </w:r>
    </w:p>
    <w:p w:rsidR="0093761F" w:rsidRPr="0093761F" w:rsidRDefault="0038766C" w:rsidP="0093761F">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3761F" w:rsidRPr="0093761F">
        <w:rPr>
          <w:rFonts w:ascii="Times New Roman" w:eastAsia="Times New Roman" w:hAnsi="Times New Roman" w:cs="Times New Roman"/>
          <w:sz w:val="24"/>
          <w:szCs w:val="24"/>
        </w:rPr>
        <w:t>.  Śledzić zagrożenia cywilizacyjne i na bieżąco rozwiązywać problemy (profilaktyka);</w:t>
      </w:r>
    </w:p>
    <w:p w:rsidR="0093761F" w:rsidRPr="0093761F" w:rsidRDefault="0038766C" w:rsidP="0093761F">
      <w:pPr>
        <w:shd w:val="clear" w:color="auto" w:fill="FFFFFF"/>
        <w:spacing w:after="0"/>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5</w:t>
      </w:r>
      <w:r w:rsidR="0093761F" w:rsidRPr="009376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AB6F81" w:rsidRPr="0038766C">
        <w:rPr>
          <w:rFonts w:ascii="Times New Roman" w:eastAsia="Times New Roman" w:hAnsi="Times New Roman" w:cs="Times New Roman"/>
          <w:sz w:val="24"/>
          <w:szCs w:val="24"/>
        </w:rPr>
        <w:t>W dalszym ciągu pracować nad poprawą bezpieczeństwa, integracją klasową, zwłaszcza w relacjach uczniowskich po przyjęciu do szkoły uczniów z Ukrainy.</w:t>
      </w:r>
    </w:p>
    <w:p w:rsidR="0093761F" w:rsidRPr="0093761F" w:rsidRDefault="0038766C" w:rsidP="0093761F">
      <w:pPr>
        <w:shd w:val="clear" w:color="auto" w:fill="FFFFFF"/>
        <w:spacing w:after="0"/>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6. </w:t>
      </w:r>
      <w:r w:rsidR="0093761F" w:rsidRPr="0093761F">
        <w:rPr>
          <w:rFonts w:ascii="Times New Roman" w:eastAsia="Times New Roman" w:hAnsi="Times New Roman" w:cs="Times New Roman"/>
          <w:sz w:val="24"/>
          <w:szCs w:val="24"/>
        </w:rPr>
        <w:t>Wskazane jest dalsze doskonalenie i poszerzanie stosowanych metod nauczania oraz sposobów wspierania i motywowania uczniów w procesie uczenia się.</w:t>
      </w:r>
    </w:p>
    <w:p w:rsidR="0093761F" w:rsidRDefault="0038766C" w:rsidP="0093761F">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93761F" w:rsidRPr="0093761F">
        <w:rPr>
          <w:rFonts w:ascii="Times New Roman" w:eastAsia="Times New Roman" w:hAnsi="Times New Roman" w:cs="Times New Roman"/>
          <w:sz w:val="24"/>
          <w:szCs w:val="24"/>
        </w:rPr>
        <w:t>Należy kontynuować monitorowanie</w:t>
      </w:r>
      <w:r w:rsidR="002828FF">
        <w:rPr>
          <w:rFonts w:ascii="Times New Roman" w:eastAsia="Times New Roman" w:hAnsi="Times New Roman" w:cs="Times New Roman"/>
          <w:sz w:val="24"/>
          <w:szCs w:val="24"/>
        </w:rPr>
        <w:t xml:space="preserve"> postępów</w:t>
      </w:r>
      <w:r w:rsidR="0093761F" w:rsidRPr="0093761F">
        <w:rPr>
          <w:rFonts w:ascii="Times New Roman" w:eastAsia="Times New Roman" w:hAnsi="Times New Roman" w:cs="Times New Roman"/>
          <w:sz w:val="24"/>
          <w:szCs w:val="24"/>
        </w:rPr>
        <w:t xml:space="preserve"> uczniów o obniżonej motywacji i słabym </w:t>
      </w:r>
      <w:r w:rsidR="002828FF">
        <w:rPr>
          <w:rFonts w:ascii="Times New Roman" w:eastAsia="Times New Roman" w:hAnsi="Times New Roman" w:cs="Times New Roman"/>
          <w:sz w:val="24"/>
          <w:szCs w:val="24"/>
        </w:rPr>
        <w:t>poziomie zaangażowania.</w:t>
      </w:r>
    </w:p>
    <w:p w:rsidR="0038766C" w:rsidRDefault="0038766C" w:rsidP="0038766C">
      <w:pPr>
        <w:shd w:val="clear" w:color="auto" w:fill="FFFFFF"/>
        <w:spacing w:after="0"/>
        <w:jc w:val="both"/>
        <w:rPr>
          <w:rFonts w:ascii="Times New Roman" w:eastAsia="Times New Roman" w:hAnsi="Times New Roman"/>
          <w:sz w:val="24"/>
          <w:szCs w:val="24"/>
        </w:rPr>
      </w:pPr>
      <w:r>
        <w:rPr>
          <w:rFonts w:ascii="Times New Roman" w:eastAsia="Times New Roman" w:hAnsi="Times New Roman" w:cs="Times New Roman"/>
          <w:bCs/>
          <w:sz w:val="24"/>
          <w:szCs w:val="24"/>
        </w:rPr>
        <w:t xml:space="preserve">8.  </w:t>
      </w:r>
      <w:r w:rsidR="0093761F" w:rsidRPr="0038766C">
        <w:rPr>
          <w:rFonts w:ascii="Times New Roman" w:eastAsia="Times New Roman" w:hAnsi="Times New Roman"/>
          <w:sz w:val="24"/>
          <w:szCs w:val="24"/>
        </w:rPr>
        <w:t>Analizować na bieżąco potrzeby i zainteres</w:t>
      </w:r>
      <w:r w:rsidR="002828FF">
        <w:rPr>
          <w:rFonts w:ascii="Times New Roman" w:eastAsia="Times New Roman" w:hAnsi="Times New Roman"/>
          <w:sz w:val="24"/>
          <w:szCs w:val="24"/>
        </w:rPr>
        <w:t>owania uczniów, aby stwarzać im</w:t>
      </w:r>
      <w:r w:rsidR="0093761F" w:rsidRPr="0038766C">
        <w:rPr>
          <w:rFonts w:ascii="Times New Roman" w:eastAsia="Times New Roman" w:hAnsi="Times New Roman"/>
          <w:sz w:val="24"/>
          <w:szCs w:val="24"/>
        </w:rPr>
        <w:t xml:space="preserve"> jak najlepsze warunki rozwoju.</w:t>
      </w:r>
    </w:p>
    <w:p w:rsidR="0038766C" w:rsidRDefault="0038766C" w:rsidP="0038766C">
      <w:pPr>
        <w:shd w:val="clear" w:color="auto" w:fill="FFFFFF"/>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9. </w:t>
      </w:r>
      <w:r w:rsidR="0093761F" w:rsidRPr="0093761F">
        <w:rPr>
          <w:rFonts w:ascii="Times New Roman" w:eastAsia="Times New Roman" w:hAnsi="Times New Roman" w:cs="Times New Roman"/>
          <w:sz w:val="24"/>
          <w:szCs w:val="24"/>
        </w:rPr>
        <w:t>Przeprowadzać rozmowy z uczniami na temat kulturalnego zachowania się wobec innych, wskazywać sposoby radzenia sobie z agresją.</w:t>
      </w:r>
    </w:p>
    <w:p w:rsidR="0038766C" w:rsidRDefault="0038766C" w:rsidP="0038766C">
      <w:pPr>
        <w:shd w:val="clear" w:color="auto" w:fill="FFFFFF"/>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10. </w:t>
      </w:r>
      <w:r w:rsidR="0093761F" w:rsidRPr="0093761F">
        <w:rPr>
          <w:rFonts w:ascii="Times New Roman" w:eastAsia="Times New Roman" w:hAnsi="Times New Roman" w:cs="Times New Roman"/>
          <w:sz w:val="24"/>
          <w:szCs w:val="24"/>
        </w:rPr>
        <w:t>Nieustannie podkreślać, że przemoc słowna jest tak samo naganna jak przemoc fizyczna i przypominać o konsekwencjach postępowania krzywdzącego innych.</w:t>
      </w:r>
    </w:p>
    <w:p w:rsidR="0038766C" w:rsidRDefault="0038766C" w:rsidP="0038766C">
      <w:pPr>
        <w:shd w:val="clear" w:color="auto" w:fill="FFFFFF"/>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11. </w:t>
      </w:r>
      <w:r w:rsidR="0093761F" w:rsidRPr="0093761F">
        <w:rPr>
          <w:rFonts w:ascii="Times New Roman" w:eastAsia="Times New Roman" w:hAnsi="Times New Roman" w:cs="Times New Roman"/>
          <w:sz w:val="24"/>
          <w:szCs w:val="24"/>
        </w:rPr>
        <w:t>Informować o odpowiedzialności prawnej za rozpowszechnianie oszczerstw w Internecie oraz uczulać na kwestie związane z poszanowaniem prawa do zachowania prywatności w sieci.</w:t>
      </w:r>
    </w:p>
    <w:p w:rsidR="0093761F" w:rsidRDefault="0038766C" w:rsidP="0038766C">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12. </w:t>
      </w:r>
      <w:r w:rsidR="0093761F" w:rsidRPr="0093761F">
        <w:rPr>
          <w:rFonts w:ascii="Times New Roman" w:eastAsia="Times New Roman" w:hAnsi="Times New Roman" w:cs="Times New Roman"/>
          <w:sz w:val="24"/>
          <w:szCs w:val="24"/>
        </w:rPr>
        <w:t>Należy stale uświadamiać uczniom konsekwencje nieprzestrzegania norm społecznych oraz nieustannie przypominać im zasady obowiązujące w naszej szkole.</w:t>
      </w:r>
    </w:p>
    <w:p w:rsidR="0038766C" w:rsidRPr="00AB6F81" w:rsidRDefault="0038766C" w:rsidP="0038766C">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38766C">
        <w:rPr>
          <w:rFonts w:ascii="Times New Roman" w:eastAsia="Times New Roman" w:hAnsi="Times New Roman" w:cs="Times New Roman"/>
          <w:sz w:val="24"/>
          <w:szCs w:val="24"/>
        </w:rPr>
        <w:t>Pomoc psychologiczno-pedagogiczna powinna być działaniem wspólnym wszystkich nauczycieli.</w:t>
      </w:r>
    </w:p>
    <w:p w:rsidR="0093761F" w:rsidRPr="0093761F" w:rsidRDefault="0093761F" w:rsidP="0093761F">
      <w:pPr>
        <w:shd w:val="clear" w:color="auto" w:fill="FFFFFF"/>
        <w:spacing w:after="0"/>
        <w:jc w:val="both"/>
        <w:rPr>
          <w:rFonts w:ascii="Times New Roman" w:eastAsia="Times New Roman" w:hAnsi="Times New Roman" w:cs="Times New Roman"/>
          <w:b/>
          <w:sz w:val="24"/>
          <w:szCs w:val="24"/>
        </w:rPr>
      </w:pPr>
    </w:p>
    <w:p w:rsidR="0093761F" w:rsidRPr="0093761F" w:rsidRDefault="0093761F" w:rsidP="0093761F">
      <w:pPr>
        <w:shd w:val="clear" w:color="auto" w:fill="FFFFFF"/>
        <w:spacing w:after="0"/>
        <w:jc w:val="both"/>
        <w:rPr>
          <w:rFonts w:ascii="Times New Roman" w:eastAsia="Times New Roman" w:hAnsi="Times New Roman" w:cs="Times New Roman"/>
          <w:sz w:val="24"/>
          <w:szCs w:val="24"/>
        </w:rPr>
      </w:pPr>
      <w:r w:rsidRPr="0093761F">
        <w:rPr>
          <w:rFonts w:ascii="Times New Roman" w:eastAsia="Times New Roman" w:hAnsi="Times New Roman" w:cs="Times New Roman"/>
          <w:b/>
          <w:sz w:val="24"/>
          <w:szCs w:val="24"/>
        </w:rPr>
        <w:t>Mocnymi stronami szkoły są:</w:t>
      </w:r>
    </w:p>
    <w:p w:rsidR="0093761F" w:rsidRPr="0093761F" w:rsidRDefault="0079763B" w:rsidP="009917D3">
      <w:pPr>
        <w:numPr>
          <w:ilvl w:val="0"/>
          <w:numId w:val="35"/>
        </w:numPr>
        <w:shd w:val="clear" w:color="auto" w:fill="FFFFFF"/>
        <w:tabs>
          <w:tab w:val="num" w:pos="426"/>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Wykwalifikowana</w:t>
      </w:r>
      <w:r w:rsidR="0093761F" w:rsidRPr="0093761F">
        <w:rPr>
          <w:rFonts w:ascii="Times New Roman" w:eastAsia="Times New Roman" w:hAnsi="Times New Roman" w:cs="Times New Roman"/>
          <w:sz w:val="24"/>
          <w:szCs w:val="24"/>
        </w:rPr>
        <w:t>, kompetentna, oddana swojej szkole kadra pedagogiczna.</w:t>
      </w:r>
    </w:p>
    <w:p w:rsidR="00002CE9" w:rsidRPr="0093761F" w:rsidRDefault="00002CE9" w:rsidP="009917D3">
      <w:pPr>
        <w:numPr>
          <w:ilvl w:val="0"/>
          <w:numId w:val="35"/>
        </w:numPr>
        <w:shd w:val="clear" w:color="auto" w:fill="FFFFFF"/>
        <w:tabs>
          <w:tab w:val="num" w:pos="426"/>
        </w:tabs>
        <w:spacing w:after="0"/>
        <w:jc w:val="both"/>
        <w:rPr>
          <w:rFonts w:ascii="Times New Roman" w:eastAsia="Times New Roman" w:hAnsi="Times New Roman" w:cs="Times New Roman"/>
          <w:sz w:val="24"/>
          <w:szCs w:val="24"/>
        </w:rPr>
      </w:pPr>
      <w:r w:rsidRPr="0093761F">
        <w:rPr>
          <w:rFonts w:ascii="Times New Roman" w:eastAsia="Times New Roman" w:hAnsi="Times New Roman" w:cs="Times New Roman"/>
          <w:sz w:val="24"/>
          <w:szCs w:val="24"/>
        </w:rPr>
        <w:t>Sukcesy uczniów w  konkursach pozaszkolnych oraz w zawodach sportowych.</w:t>
      </w:r>
    </w:p>
    <w:p w:rsidR="0093761F" w:rsidRPr="00002CE9" w:rsidRDefault="0093761F" w:rsidP="009917D3">
      <w:pPr>
        <w:numPr>
          <w:ilvl w:val="0"/>
          <w:numId w:val="35"/>
        </w:numPr>
        <w:shd w:val="clear" w:color="auto" w:fill="FFFFFF"/>
        <w:tabs>
          <w:tab w:val="num" w:pos="426"/>
        </w:tabs>
        <w:spacing w:after="0"/>
        <w:jc w:val="both"/>
        <w:rPr>
          <w:rFonts w:ascii="Times New Roman" w:eastAsia="Times New Roman" w:hAnsi="Times New Roman" w:cs="Times New Roman"/>
          <w:sz w:val="24"/>
          <w:szCs w:val="24"/>
        </w:rPr>
      </w:pPr>
      <w:r w:rsidRPr="00002CE9">
        <w:rPr>
          <w:rFonts w:ascii="Times New Roman" w:eastAsia="Times New Roman" w:hAnsi="Times New Roman" w:cs="Times New Roman"/>
          <w:sz w:val="24"/>
          <w:szCs w:val="24"/>
        </w:rPr>
        <w:t xml:space="preserve">Kształtowanie zachowań sprzyjających zdrowiu i prawidłowemu rozwojowi fizycznemu i psychicznemu uczniów, propagowanie zdrowego stylu życia. </w:t>
      </w:r>
    </w:p>
    <w:p w:rsidR="0093761F" w:rsidRPr="0093761F" w:rsidRDefault="0093761F" w:rsidP="009917D3">
      <w:pPr>
        <w:numPr>
          <w:ilvl w:val="0"/>
          <w:numId w:val="35"/>
        </w:numPr>
        <w:shd w:val="clear" w:color="auto" w:fill="FFFFFF"/>
        <w:tabs>
          <w:tab w:val="num" w:pos="426"/>
        </w:tabs>
        <w:spacing w:after="0"/>
        <w:jc w:val="both"/>
        <w:rPr>
          <w:rFonts w:ascii="Times New Roman" w:eastAsia="Times New Roman" w:hAnsi="Times New Roman" w:cs="Times New Roman"/>
          <w:sz w:val="24"/>
          <w:szCs w:val="24"/>
        </w:rPr>
      </w:pPr>
      <w:r w:rsidRPr="0093761F">
        <w:rPr>
          <w:rFonts w:ascii="Times New Roman" w:eastAsia="Times New Roman" w:hAnsi="Times New Roman" w:cs="Times New Roman"/>
          <w:sz w:val="24"/>
          <w:szCs w:val="24"/>
        </w:rPr>
        <w:t xml:space="preserve">Działania opiekuńcze i wychowawcze na rzecz uczniów.  </w:t>
      </w:r>
    </w:p>
    <w:p w:rsidR="0093761F" w:rsidRPr="0093761F" w:rsidRDefault="0093761F" w:rsidP="009917D3">
      <w:pPr>
        <w:numPr>
          <w:ilvl w:val="0"/>
          <w:numId w:val="35"/>
        </w:numPr>
        <w:shd w:val="clear" w:color="auto" w:fill="FFFFFF"/>
        <w:tabs>
          <w:tab w:val="num" w:pos="426"/>
        </w:tabs>
        <w:spacing w:after="0"/>
        <w:jc w:val="both"/>
        <w:rPr>
          <w:rFonts w:ascii="Times New Roman" w:eastAsia="Times New Roman" w:hAnsi="Times New Roman" w:cs="Times New Roman"/>
          <w:sz w:val="24"/>
          <w:szCs w:val="24"/>
        </w:rPr>
      </w:pPr>
      <w:r w:rsidRPr="0093761F">
        <w:rPr>
          <w:rFonts w:ascii="Times New Roman" w:eastAsia="Times New Roman" w:hAnsi="Times New Roman" w:cs="Times New Roman"/>
          <w:sz w:val="24"/>
          <w:szCs w:val="24"/>
        </w:rPr>
        <w:t xml:space="preserve">Organizacja kształcenia sprzyjająca rozwojowi uczniów. </w:t>
      </w:r>
    </w:p>
    <w:p w:rsidR="0093761F" w:rsidRPr="0093761F" w:rsidRDefault="0093761F" w:rsidP="009917D3">
      <w:pPr>
        <w:numPr>
          <w:ilvl w:val="0"/>
          <w:numId w:val="35"/>
        </w:numPr>
        <w:shd w:val="clear" w:color="auto" w:fill="FFFFFF"/>
        <w:tabs>
          <w:tab w:val="num" w:pos="284"/>
        </w:tabs>
        <w:spacing w:after="0"/>
        <w:jc w:val="both"/>
        <w:rPr>
          <w:rFonts w:ascii="Times New Roman" w:eastAsia="Times New Roman" w:hAnsi="Times New Roman" w:cs="Times New Roman"/>
          <w:sz w:val="24"/>
          <w:szCs w:val="24"/>
        </w:rPr>
      </w:pPr>
      <w:r w:rsidRPr="0093761F">
        <w:rPr>
          <w:rFonts w:ascii="Times New Roman" w:eastAsia="Times New Roman" w:hAnsi="Times New Roman" w:cs="Times New Roman"/>
          <w:sz w:val="24"/>
          <w:szCs w:val="24"/>
        </w:rPr>
        <w:t xml:space="preserve">Podejmowanie wielu działań służących </w:t>
      </w:r>
      <w:r w:rsidRPr="0093761F">
        <w:rPr>
          <w:rFonts w:ascii="Times New Roman" w:eastAsia="Times New Roman" w:hAnsi="Times New Roman" w:cs="Times New Roman"/>
          <w:bCs/>
          <w:sz w:val="24"/>
          <w:szCs w:val="24"/>
        </w:rPr>
        <w:t>wyrównywaniu szans edukacyjnych</w:t>
      </w:r>
      <w:r w:rsidRPr="0093761F">
        <w:rPr>
          <w:rFonts w:ascii="Times New Roman" w:eastAsia="Times New Roman" w:hAnsi="Times New Roman" w:cs="Times New Roman"/>
          <w:sz w:val="24"/>
          <w:szCs w:val="24"/>
        </w:rPr>
        <w:t xml:space="preserve"> dzieci z trudnościami w nauce.</w:t>
      </w:r>
    </w:p>
    <w:p w:rsidR="0093761F" w:rsidRPr="0093761F" w:rsidRDefault="0093761F" w:rsidP="009917D3">
      <w:pPr>
        <w:numPr>
          <w:ilvl w:val="0"/>
          <w:numId w:val="35"/>
        </w:numPr>
        <w:shd w:val="clear" w:color="auto" w:fill="FFFFFF"/>
        <w:tabs>
          <w:tab w:val="num" w:pos="426"/>
        </w:tabs>
        <w:spacing w:after="0"/>
        <w:jc w:val="both"/>
        <w:rPr>
          <w:rFonts w:ascii="Times New Roman" w:eastAsia="Times New Roman" w:hAnsi="Times New Roman" w:cs="Times New Roman"/>
          <w:sz w:val="24"/>
          <w:szCs w:val="24"/>
        </w:rPr>
      </w:pPr>
      <w:r w:rsidRPr="0093761F">
        <w:rPr>
          <w:rFonts w:ascii="Times New Roman" w:eastAsia="Times New Roman" w:hAnsi="Times New Roman" w:cs="Times New Roman"/>
          <w:sz w:val="24"/>
          <w:szCs w:val="24"/>
        </w:rPr>
        <w:t>Zaangażowanie nauczycieli w pracę, zajęcia dodatkowe i życzliwość w kontaktach z dziećmi i rodzicami.</w:t>
      </w:r>
    </w:p>
    <w:p w:rsidR="0093761F" w:rsidRPr="0093761F" w:rsidRDefault="0093761F" w:rsidP="009917D3">
      <w:pPr>
        <w:numPr>
          <w:ilvl w:val="0"/>
          <w:numId w:val="35"/>
        </w:numPr>
        <w:shd w:val="clear" w:color="auto" w:fill="FFFFFF"/>
        <w:tabs>
          <w:tab w:val="num" w:pos="426"/>
        </w:tabs>
        <w:spacing w:after="0"/>
        <w:jc w:val="both"/>
        <w:rPr>
          <w:rFonts w:ascii="Times New Roman" w:eastAsia="Times New Roman" w:hAnsi="Times New Roman" w:cs="Times New Roman"/>
          <w:sz w:val="24"/>
          <w:szCs w:val="24"/>
        </w:rPr>
      </w:pPr>
      <w:r w:rsidRPr="0093761F">
        <w:rPr>
          <w:rFonts w:ascii="Times New Roman" w:eastAsia="Times New Roman" w:hAnsi="Times New Roman" w:cs="Times New Roman"/>
          <w:sz w:val="24"/>
          <w:szCs w:val="24"/>
        </w:rPr>
        <w:t xml:space="preserve">Aktywna praca Samorządu Szkolnego, zaangażowanie w akcje charytatywne oraz organizację imprez szkolnych i środowiskowych. </w:t>
      </w:r>
    </w:p>
    <w:p w:rsidR="0093761F" w:rsidRPr="0093761F" w:rsidRDefault="002828FF" w:rsidP="009917D3">
      <w:pPr>
        <w:numPr>
          <w:ilvl w:val="0"/>
          <w:numId w:val="35"/>
        </w:numPr>
        <w:shd w:val="clear" w:color="auto" w:fill="FFFFFF"/>
        <w:tabs>
          <w:tab w:val="num" w:pos="567"/>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761F" w:rsidRPr="0093761F">
        <w:rPr>
          <w:rFonts w:ascii="Times New Roman" w:eastAsia="Times New Roman" w:hAnsi="Times New Roman" w:cs="Times New Roman"/>
          <w:sz w:val="24"/>
          <w:szCs w:val="24"/>
        </w:rPr>
        <w:t>Rozwijanie demokracji i samorządności w szkole poprzez wspomaganie działań samorządowych na wszystkich poziomach szkoły, realizowanie corocznych tradycyjnych już, integrujących wspólnotę szkolną, wycieczek oraz wykorzystanie inicjatyw i pomysłów uczniowskich do uatrakcyjnienia szkolnego życia.</w:t>
      </w:r>
    </w:p>
    <w:p w:rsidR="0093761F" w:rsidRPr="0093761F" w:rsidRDefault="0093761F" w:rsidP="009917D3">
      <w:pPr>
        <w:numPr>
          <w:ilvl w:val="0"/>
          <w:numId w:val="35"/>
        </w:numPr>
        <w:shd w:val="clear" w:color="auto" w:fill="FFFFFF"/>
        <w:tabs>
          <w:tab w:val="num" w:pos="567"/>
        </w:tabs>
        <w:spacing w:after="0"/>
        <w:jc w:val="both"/>
        <w:rPr>
          <w:rFonts w:ascii="Times New Roman" w:eastAsia="Times New Roman" w:hAnsi="Times New Roman" w:cs="Times New Roman"/>
          <w:sz w:val="24"/>
          <w:szCs w:val="24"/>
        </w:rPr>
      </w:pPr>
      <w:r w:rsidRPr="0093761F">
        <w:rPr>
          <w:rFonts w:ascii="Times New Roman" w:eastAsia="Times New Roman" w:hAnsi="Times New Roman" w:cs="Times New Roman"/>
          <w:sz w:val="24"/>
          <w:szCs w:val="24"/>
        </w:rPr>
        <w:t xml:space="preserve">Wspieranie zainteresowań i uzdolnień dzieci poprzez </w:t>
      </w:r>
      <w:r w:rsidRPr="0093761F">
        <w:rPr>
          <w:rFonts w:ascii="Times New Roman" w:eastAsia="Times New Roman" w:hAnsi="Times New Roman" w:cs="Times New Roman"/>
          <w:bCs/>
          <w:sz w:val="24"/>
          <w:szCs w:val="24"/>
        </w:rPr>
        <w:t>ofertę zajęć pozalekcyjnych</w:t>
      </w:r>
      <w:r w:rsidRPr="0093761F">
        <w:rPr>
          <w:rFonts w:ascii="Times New Roman" w:eastAsia="Times New Roman" w:hAnsi="Times New Roman" w:cs="Times New Roman"/>
          <w:sz w:val="24"/>
          <w:szCs w:val="24"/>
        </w:rPr>
        <w:t>, których efektem jest rozwój postaw społecznych przez udział uczniów w akcjach charytatywnych, projektach wychowawczych i pracach na rzecz społeczności szkolnej</w:t>
      </w:r>
    </w:p>
    <w:p w:rsidR="0093761F" w:rsidRPr="0093761F" w:rsidRDefault="0093761F" w:rsidP="009917D3">
      <w:pPr>
        <w:numPr>
          <w:ilvl w:val="0"/>
          <w:numId w:val="35"/>
        </w:numPr>
        <w:shd w:val="clear" w:color="auto" w:fill="FFFFFF"/>
        <w:tabs>
          <w:tab w:val="num" w:pos="567"/>
        </w:tabs>
        <w:spacing w:after="0"/>
        <w:jc w:val="both"/>
        <w:rPr>
          <w:rFonts w:ascii="Times New Roman" w:eastAsia="Times New Roman" w:hAnsi="Times New Roman" w:cs="Times New Roman"/>
          <w:sz w:val="24"/>
          <w:szCs w:val="24"/>
        </w:rPr>
      </w:pPr>
      <w:r w:rsidRPr="0093761F">
        <w:rPr>
          <w:rFonts w:ascii="Times New Roman" w:eastAsia="Times New Roman" w:hAnsi="Times New Roman" w:cs="Times New Roman"/>
          <w:sz w:val="24"/>
          <w:szCs w:val="24"/>
        </w:rPr>
        <w:t>Bezpieczeństwo dzieci w szkole.</w:t>
      </w:r>
    </w:p>
    <w:p w:rsidR="0093761F" w:rsidRPr="0093761F" w:rsidRDefault="0093761F" w:rsidP="009917D3">
      <w:pPr>
        <w:numPr>
          <w:ilvl w:val="0"/>
          <w:numId w:val="35"/>
        </w:numPr>
        <w:shd w:val="clear" w:color="auto" w:fill="FFFFFF"/>
        <w:tabs>
          <w:tab w:val="num" w:pos="567"/>
        </w:tabs>
        <w:spacing w:after="0"/>
        <w:jc w:val="both"/>
        <w:rPr>
          <w:rFonts w:ascii="Times New Roman" w:eastAsia="Times New Roman" w:hAnsi="Times New Roman" w:cs="Times New Roman"/>
          <w:sz w:val="24"/>
          <w:szCs w:val="24"/>
        </w:rPr>
      </w:pPr>
      <w:r w:rsidRPr="0093761F">
        <w:rPr>
          <w:rFonts w:ascii="Times New Roman" w:eastAsia="Times New Roman" w:hAnsi="Times New Roman" w:cs="Times New Roman"/>
          <w:sz w:val="24"/>
          <w:szCs w:val="24"/>
        </w:rPr>
        <w:lastRenderedPageBreak/>
        <w:t>Dbałość o estetykę i wystrój szkoły.</w:t>
      </w:r>
    </w:p>
    <w:p w:rsidR="0093761F" w:rsidRPr="0093761F" w:rsidRDefault="0093761F" w:rsidP="009917D3">
      <w:pPr>
        <w:numPr>
          <w:ilvl w:val="0"/>
          <w:numId w:val="35"/>
        </w:numPr>
        <w:shd w:val="clear" w:color="auto" w:fill="FFFFFF"/>
        <w:tabs>
          <w:tab w:val="num" w:pos="567"/>
        </w:tabs>
        <w:spacing w:after="0"/>
        <w:jc w:val="both"/>
        <w:rPr>
          <w:rFonts w:ascii="Times New Roman" w:eastAsia="Times New Roman" w:hAnsi="Times New Roman" w:cs="Times New Roman"/>
          <w:sz w:val="24"/>
          <w:szCs w:val="24"/>
        </w:rPr>
      </w:pPr>
      <w:r w:rsidRPr="0093761F">
        <w:rPr>
          <w:rFonts w:ascii="Times New Roman" w:eastAsia="Times New Roman" w:hAnsi="Times New Roman" w:cs="Times New Roman"/>
          <w:sz w:val="24"/>
          <w:szCs w:val="24"/>
        </w:rPr>
        <w:t xml:space="preserve">Promocja szkoły w środowisku. </w:t>
      </w:r>
    </w:p>
    <w:p w:rsidR="0093761F" w:rsidRPr="0093761F" w:rsidRDefault="0093761F" w:rsidP="0093761F">
      <w:pPr>
        <w:shd w:val="clear" w:color="auto" w:fill="FFFFFF"/>
        <w:spacing w:after="0"/>
        <w:jc w:val="both"/>
        <w:rPr>
          <w:rFonts w:ascii="Times New Roman" w:eastAsia="Times New Roman" w:hAnsi="Times New Roman" w:cs="Times New Roman"/>
          <w:b/>
          <w:sz w:val="24"/>
          <w:szCs w:val="24"/>
        </w:rPr>
      </w:pPr>
      <w:r w:rsidRPr="0093761F">
        <w:rPr>
          <w:rFonts w:ascii="Times New Roman" w:eastAsia="Times New Roman" w:hAnsi="Times New Roman" w:cs="Times New Roman"/>
          <w:b/>
          <w:sz w:val="24"/>
          <w:szCs w:val="24"/>
        </w:rPr>
        <w:t>Obszary wymagające doskonalenia to:</w:t>
      </w:r>
    </w:p>
    <w:p w:rsidR="0093761F" w:rsidRPr="0093761F" w:rsidRDefault="0093761F" w:rsidP="009917D3">
      <w:pPr>
        <w:numPr>
          <w:ilvl w:val="0"/>
          <w:numId w:val="36"/>
        </w:numPr>
        <w:shd w:val="clear" w:color="auto" w:fill="FFFFFF"/>
        <w:spacing w:after="0"/>
        <w:jc w:val="both"/>
        <w:rPr>
          <w:rFonts w:ascii="Times New Roman" w:eastAsia="Times New Roman" w:hAnsi="Times New Roman" w:cs="Times New Roman"/>
          <w:sz w:val="24"/>
          <w:szCs w:val="24"/>
        </w:rPr>
      </w:pPr>
      <w:r w:rsidRPr="0093761F">
        <w:rPr>
          <w:rFonts w:ascii="Times New Roman" w:eastAsia="Times New Roman" w:hAnsi="Times New Roman" w:cs="Times New Roman"/>
          <w:sz w:val="24"/>
          <w:szCs w:val="24"/>
        </w:rPr>
        <w:t xml:space="preserve">Dalsze doskonalenie nauczycieli nie tylko w zakresie analizowania wyników ale przede wszystkim kształcenia od klasy I </w:t>
      </w:r>
      <w:r w:rsidRPr="0093761F">
        <w:rPr>
          <w:rFonts w:ascii="Times New Roman" w:eastAsia="Times New Roman" w:hAnsi="Times New Roman" w:cs="Times New Roman"/>
          <w:bCs/>
          <w:sz w:val="24"/>
          <w:szCs w:val="24"/>
        </w:rPr>
        <w:t xml:space="preserve"> </w:t>
      </w:r>
    </w:p>
    <w:p w:rsidR="00BE1FB8" w:rsidRDefault="0093761F" w:rsidP="009917D3">
      <w:pPr>
        <w:numPr>
          <w:ilvl w:val="0"/>
          <w:numId w:val="36"/>
        </w:numPr>
        <w:shd w:val="clear" w:color="auto" w:fill="FFFFFF"/>
        <w:spacing w:after="0"/>
        <w:jc w:val="both"/>
        <w:rPr>
          <w:rFonts w:ascii="Times New Roman" w:eastAsia="Times New Roman" w:hAnsi="Times New Roman" w:cs="Times New Roman"/>
          <w:sz w:val="24"/>
          <w:szCs w:val="24"/>
        </w:rPr>
      </w:pPr>
      <w:r w:rsidRPr="0093761F">
        <w:rPr>
          <w:rFonts w:ascii="Times New Roman" w:eastAsia="Times New Roman" w:hAnsi="Times New Roman" w:cs="Times New Roman"/>
          <w:sz w:val="24"/>
          <w:szCs w:val="24"/>
        </w:rPr>
        <w:t xml:space="preserve">Monitorowanie relacji między uczniami w czasie przerw śródlekcyjnych, natychmiastowe reagowanie na niewłaściwe zachowania. </w:t>
      </w:r>
    </w:p>
    <w:p w:rsidR="0093761F" w:rsidRPr="0093761F" w:rsidRDefault="0093761F" w:rsidP="009917D3">
      <w:pPr>
        <w:numPr>
          <w:ilvl w:val="0"/>
          <w:numId w:val="36"/>
        </w:numPr>
        <w:shd w:val="clear" w:color="auto" w:fill="FFFFFF"/>
        <w:spacing w:after="0"/>
        <w:jc w:val="both"/>
        <w:rPr>
          <w:rFonts w:ascii="Times New Roman" w:eastAsia="Times New Roman" w:hAnsi="Times New Roman" w:cs="Times New Roman"/>
          <w:sz w:val="24"/>
          <w:szCs w:val="24"/>
        </w:rPr>
      </w:pPr>
      <w:r w:rsidRPr="0093761F">
        <w:rPr>
          <w:rFonts w:ascii="Times New Roman" w:eastAsia="Times New Roman" w:hAnsi="Times New Roman" w:cs="Times New Roman"/>
          <w:sz w:val="24"/>
          <w:szCs w:val="24"/>
        </w:rPr>
        <w:t>Rozwiązywanie problemów agresji słownej i cyberprzemocy.</w:t>
      </w:r>
    </w:p>
    <w:p w:rsidR="0093761F" w:rsidRPr="0093761F" w:rsidRDefault="00A85049" w:rsidP="0093761F">
      <w:pPr>
        <w:shd w:val="clear" w:color="auto" w:fill="FFFFFF"/>
        <w:spacing w:after="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rsidR="00CF4EA6" w:rsidRPr="00680828" w:rsidRDefault="00CF4EA6" w:rsidP="00CF4EA6">
      <w:pPr>
        <w:shd w:val="clear" w:color="auto" w:fill="FFFFFF"/>
        <w:spacing w:after="0"/>
        <w:jc w:val="both"/>
        <w:rPr>
          <w:rFonts w:ascii="Times New Roman" w:eastAsia="Times New Roman" w:hAnsi="Times New Roman" w:cs="Times New Roman"/>
          <w:sz w:val="24"/>
          <w:szCs w:val="24"/>
        </w:rPr>
      </w:pPr>
    </w:p>
    <w:p w:rsidR="0009584C" w:rsidRDefault="0009584C" w:rsidP="00391E29">
      <w:pPr>
        <w:spacing w:after="0"/>
        <w:jc w:val="both"/>
        <w:rPr>
          <w:rFonts w:ascii="Times New Roman" w:eastAsia="Times New Roman" w:hAnsi="Times New Roman" w:cs="Times New Roman"/>
          <w:b/>
          <w:sz w:val="20"/>
          <w:szCs w:val="20"/>
        </w:rPr>
      </w:pPr>
      <w:r w:rsidRPr="0009584C">
        <w:rPr>
          <w:rFonts w:ascii="Times New Roman" w:eastAsia="Times New Roman" w:hAnsi="Times New Roman" w:cs="Times New Roman"/>
          <w:b/>
          <w:sz w:val="20"/>
          <w:szCs w:val="20"/>
        </w:rPr>
        <w:t xml:space="preserve">Wyniki i wnioski z pełnionego nadzoru pedagogicznego oraz informacje o działalności szkoły </w:t>
      </w:r>
      <w:r w:rsidR="00CF4EA6">
        <w:rPr>
          <w:rFonts w:ascii="Times New Roman" w:eastAsia="Times New Roman" w:hAnsi="Times New Roman" w:cs="Times New Roman"/>
          <w:b/>
          <w:sz w:val="20"/>
          <w:szCs w:val="20"/>
        </w:rPr>
        <w:t xml:space="preserve">z oddziałami przedszkolnymi </w:t>
      </w:r>
      <w:r w:rsidR="009A79B3">
        <w:rPr>
          <w:rFonts w:ascii="Times New Roman" w:eastAsia="Times New Roman" w:hAnsi="Times New Roman" w:cs="Times New Roman"/>
          <w:b/>
          <w:sz w:val="20"/>
          <w:szCs w:val="20"/>
        </w:rPr>
        <w:t xml:space="preserve">w I półroczu roku szkolnego 2023/2024 </w:t>
      </w:r>
      <w:r w:rsidRPr="0009584C">
        <w:rPr>
          <w:rFonts w:ascii="Times New Roman" w:eastAsia="Times New Roman" w:hAnsi="Times New Roman" w:cs="Times New Roman"/>
          <w:b/>
          <w:sz w:val="20"/>
          <w:szCs w:val="20"/>
        </w:rPr>
        <w:t>przedstawiono na zebraniu rady pedagogicznej dnia</w:t>
      </w:r>
      <w:r w:rsidR="007347EE">
        <w:rPr>
          <w:rFonts w:ascii="Times New Roman" w:eastAsia="Times New Roman" w:hAnsi="Times New Roman" w:cs="Times New Roman"/>
          <w:b/>
          <w:sz w:val="20"/>
          <w:szCs w:val="20"/>
        </w:rPr>
        <w:t xml:space="preserve"> </w:t>
      </w:r>
      <w:r w:rsidR="007432F1">
        <w:rPr>
          <w:rFonts w:ascii="Times New Roman" w:eastAsia="Times New Roman" w:hAnsi="Times New Roman" w:cs="Times New Roman"/>
          <w:b/>
          <w:sz w:val="20"/>
          <w:szCs w:val="20"/>
        </w:rPr>
        <w:t>14.02.2024 r.</w:t>
      </w:r>
    </w:p>
    <w:p w:rsidR="005969FB" w:rsidRDefault="005969FB" w:rsidP="00391E29">
      <w:pPr>
        <w:spacing w:after="0"/>
        <w:jc w:val="both"/>
        <w:rPr>
          <w:rFonts w:ascii="Times New Roman" w:eastAsia="Times New Roman" w:hAnsi="Times New Roman" w:cs="Times New Roman"/>
          <w:b/>
          <w:sz w:val="20"/>
          <w:szCs w:val="20"/>
        </w:rPr>
      </w:pPr>
    </w:p>
    <w:p w:rsidR="005969FB" w:rsidRDefault="005969FB" w:rsidP="00391E29">
      <w:pPr>
        <w:spacing w:after="0"/>
        <w:jc w:val="both"/>
        <w:rPr>
          <w:rFonts w:ascii="Times New Roman" w:eastAsia="Times New Roman" w:hAnsi="Times New Roman" w:cs="Times New Roman"/>
          <w:b/>
          <w:sz w:val="20"/>
          <w:szCs w:val="20"/>
        </w:rPr>
      </w:pPr>
    </w:p>
    <w:p w:rsidR="005969FB" w:rsidRDefault="005969FB" w:rsidP="005969FB">
      <w:pPr>
        <w:spacing w:after="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rsidR="005969FB" w:rsidRPr="005969FB" w:rsidRDefault="005969FB" w:rsidP="005969FB">
      <w:pPr>
        <w:spacing w:after="0"/>
        <w:ind w:left="4963"/>
        <w:jc w:val="center"/>
        <w:rPr>
          <w:rFonts w:ascii="Times New Roman" w:eastAsia="Times New Roman" w:hAnsi="Times New Roman" w:cs="Times New Roman"/>
          <w:b/>
          <w:i/>
          <w:sz w:val="24"/>
          <w:szCs w:val="24"/>
        </w:rPr>
      </w:pPr>
      <w:r w:rsidRPr="005969FB">
        <w:rPr>
          <w:rFonts w:ascii="Times New Roman" w:eastAsia="Times New Roman" w:hAnsi="Times New Roman" w:cs="Times New Roman"/>
          <w:b/>
          <w:i/>
          <w:sz w:val="24"/>
          <w:szCs w:val="24"/>
        </w:rPr>
        <w:t>Dyrektor</w:t>
      </w:r>
    </w:p>
    <w:p w:rsidR="005969FB" w:rsidRPr="005969FB" w:rsidRDefault="005969FB" w:rsidP="005969FB">
      <w:pPr>
        <w:spacing w:after="0"/>
        <w:ind w:left="4963"/>
        <w:jc w:val="center"/>
        <w:rPr>
          <w:rFonts w:ascii="Times New Roman" w:eastAsia="Times New Roman" w:hAnsi="Times New Roman" w:cs="Times New Roman"/>
          <w:b/>
          <w:i/>
          <w:sz w:val="24"/>
          <w:szCs w:val="24"/>
        </w:rPr>
      </w:pPr>
      <w:bookmarkStart w:id="1" w:name="_GoBack"/>
      <w:bookmarkEnd w:id="1"/>
    </w:p>
    <w:p w:rsidR="005969FB" w:rsidRPr="005969FB" w:rsidRDefault="005969FB" w:rsidP="005969FB">
      <w:pPr>
        <w:spacing w:after="0" w:line="240" w:lineRule="auto"/>
        <w:ind w:left="4963"/>
        <w:jc w:val="center"/>
        <w:rPr>
          <w:rFonts w:ascii="Times New Roman" w:eastAsia="Times New Roman" w:hAnsi="Times New Roman" w:cs="Times New Roman"/>
          <w:b/>
          <w:i/>
          <w:sz w:val="24"/>
          <w:szCs w:val="24"/>
        </w:rPr>
      </w:pPr>
      <w:r w:rsidRPr="005969FB">
        <w:rPr>
          <w:rFonts w:ascii="Times New Roman" w:eastAsia="Times New Roman" w:hAnsi="Times New Roman" w:cs="Times New Roman"/>
          <w:b/>
          <w:i/>
          <w:sz w:val="24"/>
          <w:szCs w:val="24"/>
        </w:rPr>
        <w:t>m</w:t>
      </w:r>
      <w:r>
        <w:rPr>
          <w:rFonts w:ascii="Times New Roman" w:eastAsia="Times New Roman" w:hAnsi="Times New Roman" w:cs="Times New Roman"/>
          <w:b/>
          <w:i/>
          <w:sz w:val="24"/>
          <w:szCs w:val="24"/>
        </w:rPr>
        <w:t>gr Piotr Pawluczuk</w:t>
      </w:r>
    </w:p>
    <w:p w:rsidR="005969FB" w:rsidRPr="0009584C" w:rsidRDefault="005969FB" w:rsidP="005969FB">
      <w:pPr>
        <w:spacing w:after="0"/>
        <w:ind w:left="4963"/>
        <w:jc w:val="center"/>
        <w:rPr>
          <w:rFonts w:ascii="Times New Roman" w:hAnsi="Times New Roman"/>
          <w:b/>
          <w:sz w:val="20"/>
          <w:szCs w:val="20"/>
        </w:rPr>
      </w:pPr>
    </w:p>
    <w:sectPr w:rsidR="005969FB" w:rsidRPr="0009584C" w:rsidSect="000A04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AE3" w:rsidRDefault="00E22AE3" w:rsidP="000A2FCD">
      <w:pPr>
        <w:spacing w:after="0" w:line="240" w:lineRule="auto"/>
      </w:pPr>
      <w:r>
        <w:separator/>
      </w:r>
    </w:p>
  </w:endnote>
  <w:endnote w:type="continuationSeparator" w:id="0">
    <w:p w:rsidR="00E22AE3" w:rsidRDefault="00E22AE3" w:rsidP="000A2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AE3" w:rsidRDefault="00E22AE3" w:rsidP="000A2FCD">
      <w:pPr>
        <w:spacing w:after="0" w:line="240" w:lineRule="auto"/>
      </w:pPr>
      <w:r>
        <w:separator/>
      </w:r>
    </w:p>
  </w:footnote>
  <w:footnote w:type="continuationSeparator" w:id="0">
    <w:p w:rsidR="00E22AE3" w:rsidRDefault="00E22AE3" w:rsidP="000A2F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97F"/>
    <w:multiLevelType w:val="hybridMultilevel"/>
    <w:tmpl w:val="796480C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0B2548A7"/>
    <w:multiLevelType w:val="hybridMultilevel"/>
    <w:tmpl w:val="04523824"/>
    <w:lvl w:ilvl="0" w:tplc="09E843B8">
      <w:start w:val="1"/>
      <w:numFmt w:val="upperLetter"/>
      <w:lvlText w:val="%1."/>
      <w:lvlJc w:val="left"/>
      <w:pPr>
        <w:ind w:left="5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AE45D58">
      <w:start w:val="1"/>
      <w:numFmt w:val="decimal"/>
      <w:lvlText w:val="%2."/>
      <w:lvlJc w:val="left"/>
      <w:pPr>
        <w:ind w:left="8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ADC10">
      <w:start w:val="1"/>
      <w:numFmt w:val="lowerRoman"/>
      <w:lvlText w:val="%3"/>
      <w:lvlJc w:val="left"/>
      <w:pPr>
        <w:ind w:left="14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9D2D10C">
      <w:start w:val="1"/>
      <w:numFmt w:val="decimal"/>
      <w:lvlText w:val="%4"/>
      <w:lvlJc w:val="left"/>
      <w:pPr>
        <w:ind w:left="21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81C44FC">
      <w:start w:val="1"/>
      <w:numFmt w:val="lowerLetter"/>
      <w:lvlText w:val="%5"/>
      <w:lvlJc w:val="left"/>
      <w:pPr>
        <w:ind w:left="28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538219E">
      <w:start w:val="1"/>
      <w:numFmt w:val="lowerRoman"/>
      <w:lvlText w:val="%6"/>
      <w:lvlJc w:val="left"/>
      <w:pPr>
        <w:ind w:left="36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A268F74">
      <w:start w:val="1"/>
      <w:numFmt w:val="decimal"/>
      <w:lvlText w:val="%7"/>
      <w:lvlJc w:val="left"/>
      <w:pPr>
        <w:ind w:left="43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7C0B29C">
      <w:start w:val="1"/>
      <w:numFmt w:val="lowerLetter"/>
      <w:lvlText w:val="%8"/>
      <w:lvlJc w:val="left"/>
      <w:pPr>
        <w:ind w:left="50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BE6EE54">
      <w:start w:val="1"/>
      <w:numFmt w:val="lowerRoman"/>
      <w:lvlText w:val="%9"/>
      <w:lvlJc w:val="left"/>
      <w:pPr>
        <w:ind w:left="57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0A6BB7"/>
    <w:multiLevelType w:val="hybridMultilevel"/>
    <w:tmpl w:val="29728988"/>
    <w:lvl w:ilvl="0" w:tplc="0415000F">
      <w:start w:val="1"/>
      <w:numFmt w:val="decimal"/>
      <w:lvlText w:val="%1."/>
      <w:lvlJc w:val="left"/>
      <w:pPr>
        <w:ind w:left="360" w:hanging="360"/>
      </w:pPr>
      <w:rPr>
        <w:rFonts w:eastAsia="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C6D3DE5"/>
    <w:multiLevelType w:val="hybridMultilevel"/>
    <w:tmpl w:val="EA6482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20CD039B"/>
    <w:multiLevelType w:val="hybridMultilevel"/>
    <w:tmpl w:val="ECF661BC"/>
    <w:lvl w:ilvl="0" w:tplc="0FEC33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690C28"/>
    <w:multiLevelType w:val="hybridMultilevel"/>
    <w:tmpl w:val="86166C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CA5043C"/>
    <w:multiLevelType w:val="hybridMultilevel"/>
    <w:tmpl w:val="8D36C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A35A1C"/>
    <w:multiLevelType w:val="hybridMultilevel"/>
    <w:tmpl w:val="4726F8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7B099B"/>
    <w:multiLevelType w:val="hybridMultilevel"/>
    <w:tmpl w:val="5B5EBD04"/>
    <w:lvl w:ilvl="0" w:tplc="B5226744">
      <w:start w:val="1"/>
      <w:numFmt w:val="decimal"/>
      <w:lvlText w:val="%1."/>
      <w:lvlJc w:val="left"/>
      <w:pPr>
        <w:ind w:left="7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67279F2">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30296A4">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9907BFC">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3B67D9E">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A84B562">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78CC892">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9CAD67E">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140D6E2">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0D75FB4"/>
    <w:multiLevelType w:val="hybridMultilevel"/>
    <w:tmpl w:val="F2322B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5C9259C"/>
    <w:multiLevelType w:val="hybridMultilevel"/>
    <w:tmpl w:val="468A95B2"/>
    <w:lvl w:ilvl="0" w:tplc="3FF61FD4">
      <w:start w:val="1"/>
      <w:numFmt w:val="upperRoman"/>
      <w:lvlText w:val="%1."/>
      <w:lvlJc w:val="right"/>
      <w:pPr>
        <w:ind w:left="291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85574D"/>
    <w:multiLevelType w:val="hybridMultilevel"/>
    <w:tmpl w:val="7FAC7962"/>
    <w:lvl w:ilvl="0" w:tplc="5A0AB2DE">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C320A8"/>
    <w:multiLevelType w:val="hybridMultilevel"/>
    <w:tmpl w:val="A590F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A4B1BDA"/>
    <w:multiLevelType w:val="hybridMultilevel"/>
    <w:tmpl w:val="A67A07A8"/>
    <w:lvl w:ilvl="0" w:tplc="368034FA">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9A1CDF"/>
    <w:multiLevelType w:val="hybridMultilevel"/>
    <w:tmpl w:val="B27A935A"/>
    <w:lvl w:ilvl="0" w:tplc="0415000B">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6F263B7"/>
    <w:multiLevelType w:val="hybridMultilevel"/>
    <w:tmpl w:val="0E3215F0"/>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6" w15:restartNumberingAfterBreak="0">
    <w:nsid w:val="49CD0527"/>
    <w:multiLevelType w:val="hybridMultilevel"/>
    <w:tmpl w:val="0E981E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ADB6A5D"/>
    <w:multiLevelType w:val="hybridMultilevel"/>
    <w:tmpl w:val="7FCC179C"/>
    <w:lvl w:ilvl="0" w:tplc="025E13DA">
      <w:start w:val="1"/>
      <w:numFmt w:val="decimal"/>
      <w:lvlText w:val="%1."/>
      <w:lvlJc w:val="left"/>
      <w:pPr>
        <w:ind w:left="-3180" w:hanging="360"/>
      </w:pPr>
      <w:rPr>
        <w:rFonts w:hint="default"/>
      </w:rPr>
    </w:lvl>
    <w:lvl w:ilvl="1" w:tplc="04150019">
      <w:start w:val="1"/>
      <w:numFmt w:val="lowerLetter"/>
      <w:lvlText w:val="%2."/>
      <w:lvlJc w:val="left"/>
      <w:pPr>
        <w:ind w:left="-2460" w:hanging="360"/>
      </w:pPr>
    </w:lvl>
    <w:lvl w:ilvl="2" w:tplc="0415001B">
      <w:start w:val="1"/>
      <w:numFmt w:val="lowerRoman"/>
      <w:lvlText w:val="%3."/>
      <w:lvlJc w:val="right"/>
      <w:pPr>
        <w:ind w:left="-1740" w:hanging="180"/>
      </w:pPr>
    </w:lvl>
    <w:lvl w:ilvl="3" w:tplc="0415000F">
      <w:start w:val="1"/>
      <w:numFmt w:val="decimal"/>
      <w:lvlText w:val="%4."/>
      <w:lvlJc w:val="left"/>
      <w:pPr>
        <w:ind w:left="-1020" w:hanging="360"/>
      </w:pPr>
    </w:lvl>
    <w:lvl w:ilvl="4" w:tplc="04150019">
      <w:start w:val="1"/>
      <w:numFmt w:val="lowerLetter"/>
      <w:lvlText w:val="%5."/>
      <w:lvlJc w:val="left"/>
      <w:pPr>
        <w:ind w:left="-300" w:hanging="360"/>
      </w:pPr>
    </w:lvl>
    <w:lvl w:ilvl="5" w:tplc="0415000F">
      <w:start w:val="1"/>
      <w:numFmt w:val="decimal"/>
      <w:lvlText w:val="%6."/>
      <w:lvlJc w:val="left"/>
      <w:pPr>
        <w:ind w:left="420" w:hanging="180"/>
      </w:pPr>
    </w:lvl>
    <w:lvl w:ilvl="6" w:tplc="0415000F">
      <w:start w:val="1"/>
      <w:numFmt w:val="decimal"/>
      <w:lvlText w:val="%7."/>
      <w:lvlJc w:val="left"/>
      <w:pPr>
        <w:ind w:left="1140" w:hanging="360"/>
      </w:pPr>
    </w:lvl>
    <w:lvl w:ilvl="7" w:tplc="04150019" w:tentative="1">
      <w:start w:val="1"/>
      <w:numFmt w:val="lowerLetter"/>
      <w:lvlText w:val="%8."/>
      <w:lvlJc w:val="left"/>
      <w:pPr>
        <w:ind w:left="1860" w:hanging="360"/>
      </w:pPr>
    </w:lvl>
    <w:lvl w:ilvl="8" w:tplc="0415001B" w:tentative="1">
      <w:start w:val="1"/>
      <w:numFmt w:val="lowerRoman"/>
      <w:lvlText w:val="%9."/>
      <w:lvlJc w:val="right"/>
      <w:pPr>
        <w:ind w:left="2580" w:hanging="180"/>
      </w:pPr>
    </w:lvl>
  </w:abstractNum>
  <w:abstractNum w:abstractNumId="18" w15:restartNumberingAfterBreak="0">
    <w:nsid w:val="4C441230"/>
    <w:multiLevelType w:val="hybridMultilevel"/>
    <w:tmpl w:val="6610D514"/>
    <w:lvl w:ilvl="0" w:tplc="368034FA">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AB046A"/>
    <w:multiLevelType w:val="hybridMultilevel"/>
    <w:tmpl w:val="127C80D6"/>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4EDA4B73"/>
    <w:multiLevelType w:val="hybridMultilevel"/>
    <w:tmpl w:val="A3706EA0"/>
    <w:lvl w:ilvl="0" w:tplc="04150001">
      <w:start w:val="1"/>
      <w:numFmt w:val="bullet"/>
      <w:lvlText w:val=""/>
      <w:lvlJc w:val="left"/>
      <w:pPr>
        <w:ind w:left="1074" w:hanging="360"/>
      </w:pPr>
      <w:rPr>
        <w:rFonts w:ascii="Symbol" w:hAnsi="Symbol" w:hint="default"/>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21" w15:restartNumberingAfterBreak="0">
    <w:nsid w:val="577E3BCF"/>
    <w:multiLevelType w:val="hybridMultilevel"/>
    <w:tmpl w:val="27E86A74"/>
    <w:lvl w:ilvl="0" w:tplc="811C6E5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FF66C4"/>
    <w:multiLevelType w:val="hybridMultilevel"/>
    <w:tmpl w:val="D572FB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60334CE0"/>
    <w:multiLevelType w:val="hybridMultilevel"/>
    <w:tmpl w:val="8F923E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2A10319"/>
    <w:multiLevelType w:val="hybridMultilevel"/>
    <w:tmpl w:val="08A88B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C52012"/>
    <w:multiLevelType w:val="hybridMultilevel"/>
    <w:tmpl w:val="303481EC"/>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6" w15:restartNumberingAfterBreak="0">
    <w:nsid w:val="6BF60DE8"/>
    <w:multiLevelType w:val="hybridMultilevel"/>
    <w:tmpl w:val="7DFCB64A"/>
    <w:lvl w:ilvl="0" w:tplc="04150001">
      <w:start w:val="1"/>
      <w:numFmt w:val="bullet"/>
      <w:lvlText w:val=""/>
      <w:lvlJc w:val="left"/>
      <w:pPr>
        <w:ind w:left="1074" w:hanging="360"/>
      </w:pPr>
      <w:rPr>
        <w:rFonts w:ascii="Symbol" w:hAnsi="Symbol" w:hint="default"/>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27" w15:restartNumberingAfterBreak="0">
    <w:nsid w:val="6DE66A50"/>
    <w:multiLevelType w:val="hybridMultilevel"/>
    <w:tmpl w:val="F87064DA"/>
    <w:lvl w:ilvl="0" w:tplc="124E98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F513319"/>
    <w:multiLevelType w:val="multilevel"/>
    <w:tmpl w:val="0D641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2D25F2"/>
    <w:multiLevelType w:val="hybridMultilevel"/>
    <w:tmpl w:val="A27E474A"/>
    <w:lvl w:ilvl="0" w:tplc="8058357E">
      <w:start w:val="1"/>
      <w:numFmt w:val="decimal"/>
      <w:lvlText w:val="%1."/>
      <w:lvlJc w:val="left"/>
      <w:pPr>
        <w:ind w:left="360" w:hanging="360"/>
      </w:pPr>
      <w:rPr>
        <w:rFonts w:cstheme="minorHAns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1CE33D2"/>
    <w:multiLevelType w:val="hybridMultilevel"/>
    <w:tmpl w:val="6EA2CF4E"/>
    <w:lvl w:ilvl="0" w:tplc="66763CB6">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1" w15:restartNumberingAfterBreak="0">
    <w:nsid w:val="7508080F"/>
    <w:multiLevelType w:val="hybridMultilevel"/>
    <w:tmpl w:val="770A51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BD22E5"/>
    <w:multiLevelType w:val="hybridMultilevel"/>
    <w:tmpl w:val="34AE3D8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91E540C"/>
    <w:multiLevelType w:val="hybridMultilevel"/>
    <w:tmpl w:val="B622EE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9517E07"/>
    <w:multiLevelType w:val="hybridMultilevel"/>
    <w:tmpl w:val="3BA6E1C4"/>
    <w:lvl w:ilvl="0" w:tplc="CBD40B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D5142C"/>
    <w:multiLevelType w:val="hybridMultilevel"/>
    <w:tmpl w:val="112AE428"/>
    <w:lvl w:ilvl="0" w:tplc="68F4BF00">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D2132B"/>
    <w:multiLevelType w:val="hybridMultilevel"/>
    <w:tmpl w:val="98A224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EF270C8"/>
    <w:multiLevelType w:val="hybridMultilevel"/>
    <w:tmpl w:val="EABE1D50"/>
    <w:lvl w:ilvl="0" w:tplc="04150001">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38" w15:restartNumberingAfterBreak="0">
    <w:nsid w:val="7F8E4EE0"/>
    <w:multiLevelType w:val="hybridMultilevel"/>
    <w:tmpl w:val="44783D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7FD85D92"/>
    <w:multiLevelType w:val="hybridMultilevel"/>
    <w:tmpl w:val="E65CDF60"/>
    <w:lvl w:ilvl="0" w:tplc="14EE6D96">
      <w:start w:val="1"/>
      <w:numFmt w:val="decimal"/>
      <w:lvlText w:val="%1."/>
      <w:lvlJc w:val="left"/>
      <w:pPr>
        <w:ind w:left="360" w:hanging="360"/>
      </w:pPr>
      <w:rPr>
        <w:rFonts w:eastAsia="Times New Roman" w:cstheme="minorHAnsi"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2"/>
  </w:num>
  <w:num w:numId="2">
    <w:abstractNumId w:val="2"/>
  </w:num>
  <w:num w:numId="3">
    <w:abstractNumId w:val="39"/>
  </w:num>
  <w:num w:numId="4">
    <w:abstractNumId w:val="29"/>
  </w:num>
  <w:num w:numId="5">
    <w:abstractNumId w:val="32"/>
  </w:num>
  <w:num w:numId="6">
    <w:abstractNumId w:val="6"/>
  </w:num>
  <w:num w:numId="7">
    <w:abstractNumId w:val="7"/>
  </w:num>
  <w:num w:numId="8">
    <w:abstractNumId w:val="31"/>
  </w:num>
  <w:num w:numId="9">
    <w:abstractNumId w:val="30"/>
  </w:num>
  <w:num w:numId="10">
    <w:abstractNumId w:val="17"/>
  </w:num>
  <w:num w:numId="11">
    <w:abstractNumId w:val="21"/>
  </w:num>
  <w:num w:numId="12">
    <w:abstractNumId w:val="27"/>
  </w:num>
  <w:num w:numId="13">
    <w:abstractNumId w:val="36"/>
  </w:num>
  <w:num w:numId="14">
    <w:abstractNumId w:val="9"/>
  </w:num>
  <w:num w:numId="15">
    <w:abstractNumId w:val="0"/>
  </w:num>
  <w:num w:numId="16">
    <w:abstractNumId w:val="5"/>
  </w:num>
  <w:num w:numId="17">
    <w:abstractNumId w:val="16"/>
  </w:num>
  <w:num w:numId="18">
    <w:abstractNumId w:val="13"/>
  </w:num>
  <w:num w:numId="19">
    <w:abstractNumId w:val="10"/>
  </w:num>
  <w:num w:numId="20">
    <w:abstractNumId w:val="8"/>
  </w:num>
  <w:num w:numId="21">
    <w:abstractNumId w:val="18"/>
  </w:num>
  <w:num w:numId="22">
    <w:abstractNumId w:val="1"/>
  </w:num>
  <w:num w:numId="23">
    <w:abstractNumId w:val="3"/>
  </w:num>
  <w:num w:numId="24">
    <w:abstractNumId w:val="22"/>
  </w:num>
  <w:num w:numId="25">
    <w:abstractNumId w:val="38"/>
  </w:num>
  <w:num w:numId="26">
    <w:abstractNumId w:val="33"/>
  </w:num>
  <w:num w:numId="27">
    <w:abstractNumId w:val="35"/>
  </w:num>
  <w:num w:numId="28">
    <w:abstractNumId w:val="4"/>
  </w:num>
  <w:num w:numId="29">
    <w:abstractNumId w:val="15"/>
  </w:num>
  <w:num w:numId="30">
    <w:abstractNumId w:val="11"/>
  </w:num>
  <w:num w:numId="31">
    <w:abstractNumId w:val="24"/>
  </w:num>
  <w:num w:numId="32">
    <w:abstractNumId w:val="19"/>
  </w:num>
  <w:num w:numId="33">
    <w:abstractNumId w:val="25"/>
  </w:num>
  <w:num w:numId="34">
    <w:abstractNumId w:val="23"/>
  </w:num>
  <w:num w:numId="35">
    <w:abstractNumId w:val="28"/>
  </w:num>
  <w:num w:numId="36">
    <w:abstractNumId w:val="14"/>
  </w:num>
  <w:num w:numId="37">
    <w:abstractNumId w:val="37"/>
  </w:num>
  <w:num w:numId="38">
    <w:abstractNumId w:val="26"/>
  </w:num>
  <w:num w:numId="39">
    <w:abstractNumId w:val="20"/>
  </w:num>
  <w:num w:numId="40">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F14"/>
    <w:rsid w:val="00002CE9"/>
    <w:rsid w:val="0000340B"/>
    <w:rsid w:val="0001022A"/>
    <w:rsid w:val="000133FE"/>
    <w:rsid w:val="000175A4"/>
    <w:rsid w:val="000227D2"/>
    <w:rsid w:val="00045C6D"/>
    <w:rsid w:val="0007168A"/>
    <w:rsid w:val="000716EA"/>
    <w:rsid w:val="00083078"/>
    <w:rsid w:val="0009584C"/>
    <w:rsid w:val="000A0462"/>
    <w:rsid w:val="000A2FCD"/>
    <w:rsid w:val="000B2615"/>
    <w:rsid w:val="000B7125"/>
    <w:rsid w:val="000C63B4"/>
    <w:rsid w:val="000D621B"/>
    <w:rsid w:val="000E24B3"/>
    <w:rsid w:val="000E3625"/>
    <w:rsid w:val="000E5DC0"/>
    <w:rsid w:val="000E77F0"/>
    <w:rsid w:val="00103A7A"/>
    <w:rsid w:val="00107D0D"/>
    <w:rsid w:val="00124E93"/>
    <w:rsid w:val="00125916"/>
    <w:rsid w:val="00131FFA"/>
    <w:rsid w:val="00165D9A"/>
    <w:rsid w:val="001714EE"/>
    <w:rsid w:val="001726BE"/>
    <w:rsid w:val="0017674E"/>
    <w:rsid w:val="00183488"/>
    <w:rsid w:val="00192967"/>
    <w:rsid w:val="00192C33"/>
    <w:rsid w:val="001D2D5E"/>
    <w:rsid w:val="001E1818"/>
    <w:rsid w:val="001F4205"/>
    <w:rsid w:val="00202262"/>
    <w:rsid w:val="00204230"/>
    <w:rsid w:val="00210832"/>
    <w:rsid w:val="00227905"/>
    <w:rsid w:val="0023129D"/>
    <w:rsid w:val="002514E5"/>
    <w:rsid w:val="00256447"/>
    <w:rsid w:val="002601CA"/>
    <w:rsid w:val="002676C1"/>
    <w:rsid w:val="00270CC7"/>
    <w:rsid w:val="002828FF"/>
    <w:rsid w:val="002834F7"/>
    <w:rsid w:val="002909C0"/>
    <w:rsid w:val="00291E49"/>
    <w:rsid w:val="00291F52"/>
    <w:rsid w:val="00293615"/>
    <w:rsid w:val="0029764A"/>
    <w:rsid w:val="002B2D3D"/>
    <w:rsid w:val="002C5DEC"/>
    <w:rsid w:val="002E0907"/>
    <w:rsid w:val="002E2AD4"/>
    <w:rsid w:val="002E4A48"/>
    <w:rsid w:val="002E6EE0"/>
    <w:rsid w:val="002F1C62"/>
    <w:rsid w:val="003449C4"/>
    <w:rsid w:val="00356320"/>
    <w:rsid w:val="003733BB"/>
    <w:rsid w:val="00376170"/>
    <w:rsid w:val="00384257"/>
    <w:rsid w:val="003866C8"/>
    <w:rsid w:val="0038766C"/>
    <w:rsid w:val="00391E29"/>
    <w:rsid w:val="0039347A"/>
    <w:rsid w:val="003C2328"/>
    <w:rsid w:val="003C320D"/>
    <w:rsid w:val="003C6C62"/>
    <w:rsid w:val="003D56D2"/>
    <w:rsid w:val="003F12F8"/>
    <w:rsid w:val="003F6FF4"/>
    <w:rsid w:val="00414A7C"/>
    <w:rsid w:val="004202FD"/>
    <w:rsid w:val="004274D3"/>
    <w:rsid w:val="004305A0"/>
    <w:rsid w:val="0044625F"/>
    <w:rsid w:val="00450F1D"/>
    <w:rsid w:val="00467E8F"/>
    <w:rsid w:val="004775D2"/>
    <w:rsid w:val="0047776F"/>
    <w:rsid w:val="00486AA8"/>
    <w:rsid w:val="004A4AFD"/>
    <w:rsid w:val="004B60C4"/>
    <w:rsid w:val="004C4034"/>
    <w:rsid w:val="004F4BE5"/>
    <w:rsid w:val="004F6FD2"/>
    <w:rsid w:val="00520704"/>
    <w:rsid w:val="005254A2"/>
    <w:rsid w:val="00563F5E"/>
    <w:rsid w:val="00567923"/>
    <w:rsid w:val="00575854"/>
    <w:rsid w:val="005765EB"/>
    <w:rsid w:val="005866CC"/>
    <w:rsid w:val="005969FB"/>
    <w:rsid w:val="005B40B5"/>
    <w:rsid w:val="005C214E"/>
    <w:rsid w:val="005E3FFD"/>
    <w:rsid w:val="005F0642"/>
    <w:rsid w:val="00611F14"/>
    <w:rsid w:val="00640F59"/>
    <w:rsid w:val="0064745A"/>
    <w:rsid w:val="006568E4"/>
    <w:rsid w:val="0066796C"/>
    <w:rsid w:val="00680828"/>
    <w:rsid w:val="00695B2F"/>
    <w:rsid w:val="006A58C1"/>
    <w:rsid w:val="006B624C"/>
    <w:rsid w:val="006C01DF"/>
    <w:rsid w:val="006E3453"/>
    <w:rsid w:val="006E5C3B"/>
    <w:rsid w:val="00705546"/>
    <w:rsid w:val="00706709"/>
    <w:rsid w:val="00713024"/>
    <w:rsid w:val="007347EE"/>
    <w:rsid w:val="007428CF"/>
    <w:rsid w:val="007432F1"/>
    <w:rsid w:val="007615AB"/>
    <w:rsid w:val="007819E8"/>
    <w:rsid w:val="007970E8"/>
    <w:rsid w:val="0079763B"/>
    <w:rsid w:val="007B1DA1"/>
    <w:rsid w:val="007B29A4"/>
    <w:rsid w:val="007B6705"/>
    <w:rsid w:val="007C376E"/>
    <w:rsid w:val="007C50F8"/>
    <w:rsid w:val="007E144C"/>
    <w:rsid w:val="007F6E0D"/>
    <w:rsid w:val="008011B2"/>
    <w:rsid w:val="00801F23"/>
    <w:rsid w:val="00822C02"/>
    <w:rsid w:val="00863CFE"/>
    <w:rsid w:val="0086586B"/>
    <w:rsid w:val="008808C5"/>
    <w:rsid w:val="00881823"/>
    <w:rsid w:val="00896ADF"/>
    <w:rsid w:val="008A1FB4"/>
    <w:rsid w:val="008A42A8"/>
    <w:rsid w:val="008A436D"/>
    <w:rsid w:val="008D0E4B"/>
    <w:rsid w:val="008D7BB6"/>
    <w:rsid w:val="008F4B37"/>
    <w:rsid w:val="009033AC"/>
    <w:rsid w:val="00906702"/>
    <w:rsid w:val="0093761F"/>
    <w:rsid w:val="00937877"/>
    <w:rsid w:val="009410E5"/>
    <w:rsid w:val="00945C22"/>
    <w:rsid w:val="00950558"/>
    <w:rsid w:val="009564E9"/>
    <w:rsid w:val="0095708C"/>
    <w:rsid w:val="00985D96"/>
    <w:rsid w:val="00987369"/>
    <w:rsid w:val="009917D3"/>
    <w:rsid w:val="009A79B3"/>
    <w:rsid w:val="009B3196"/>
    <w:rsid w:val="009E0771"/>
    <w:rsid w:val="009F4903"/>
    <w:rsid w:val="009F60BF"/>
    <w:rsid w:val="00A030B2"/>
    <w:rsid w:val="00A24ADD"/>
    <w:rsid w:val="00A25D91"/>
    <w:rsid w:val="00A40E38"/>
    <w:rsid w:val="00A65FB8"/>
    <w:rsid w:val="00A82E62"/>
    <w:rsid w:val="00A85049"/>
    <w:rsid w:val="00A925EC"/>
    <w:rsid w:val="00A94F41"/>
    <w:rsid w:val="00A956AB"/>
    <w:rsid w:val="00AB610B"/>
    <w:rsid w:val="00AB6F81"/>
    <w:rsid w:val="00AD58BC"/>
    <w:rsid w:val="00B021CE"/>
    <w:rsid w:val="00B0584D"/>
    <w:rsid w:val="00B24F1F"/>
    <w:rsid w:val="00B57D69"/>
    <w:rsid w:val="00B63DC5"/>
    <w:rsid w:val="00B806A5"/>
    <w:rsid w:val="00B85759"/>
    <w:rsid w:val="00BA6F23"/>
    <w:rsid w:val="00BB3900"/>
    <w:rsid w:val="00BD18BB"/>
    <w:rsid w:val="00BD4CD7"/>
    <w:rsid w:val="00BD5D37"/>
    <w:rsid w:val="00BE1FB8"/>
    <w:rsid w:val="00BE6B50"/>
    <w:rsid w:val="00C20E84"/>
    <w:rsid w:val="00C52303"/>
    <w:rsid w:val="00CA25DF"/>
    <w:rsid w:val="00CE2844"/>
    <w:rsid w:val="00CE2DF4"/>
    <w:rsid w:val="00CE49B1"/>
    <w:rsid w:val="00CF4085"/>
    <w:rsid w:val="00CF4EA6"/>
    <w:rsid w:val="00D10F68"/>
    <w:rsid w:val="00D20A72"/>
    <w:rsid w:val="00D31BBB"/>
    <w:rsid w:val="00D32195"/>
    <w:rsid w:val="00D46331"/>
    <w:rsid w:val="00D7389F"/>
    <w:rsid w:val="00D7577D"/>
    <w:rsid w:val="00D86D1D"/>
    <w:rsid w:val="00D90ABC"/>
    <w:rsid w:val="00D94C1E"/>
    <w:rsid w:val="00DA4BF5"/>
    <w:rsid w:val="00DC5B4C"/>
    <w:rsid w:val="00DD7207"/>
    <w:rsid w:val="00DF1117"/>
    <w:rsid w:val="00DF7010"/>
    <w:rsid w:val="00E02633"/>
    <w:rsid w:val="00E03B25"/>
    <w:rsid w:val="00E179F5"/>
    <w:rsid w:val="00E22AE3"/>
    <w:rsid w:val="00E57C01"/>
    <w:rsid w:val="00E61A04"/>
    <w:rsid w:val="00E63B9E"/>
    <w:rsid w:val="00E7720F"/>
    <w:rsid w:val="00E8544F"/>
    <w:rsid w:val="00E9311F"/>
    <w:rsid w:val="00E93AA0"/>
    <w:rsid w:val="00E94ED4"/>
    <w:rsid w:val="00EA567C"/>
    <w:rsid w:val="00EB4EB0"/>
    <w:rsid w:val="00EC488A"/>
    <w:rsid w:val="00EC4EE7"/>
    <w:rsid w:val="00ED232A"/>
    <w:rsid w:val="00ED301A"/>
    <w:rsid w:val="00ED3FD6"/>
    <w:rsid w:val="00F076DB"/>
    <w:rsid w:val="00F160B5"/>
    <w:rsid w:val="00F2117A"/>
    <w:rsid w:val="00F227DC"/>
    <w:rsid w:val="00F25934"/>
    <w:rsid w:val="00F44202"/>
    <w:rsid w:val="00F62067"/>
    <w:rsid w:val="00F6655A"/>
    <w:rsid w:val="00F7415F"/>
    <w:rsid w:val="00F83375"/>
    <w:rsid w:val="00F91123"/>
    <w:rsid w:val="00F92B9D"/>
    <w:rsid w:val="00FA4AF8"/>
    <w:rsid w:val="00FB0592"/>
    <w:rsid w:val="00FB3583"/>
    <w:rsid w:val="00FB6FFF"/>
    <w:rsid w:val="00FC24CD"/>
    <w:rsid w:val="00FF27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74431F-8237-476D-8FDA-5C367FC19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6E5C3B"/>
    <w:pPr>
      <w:keepNext/>
      <w:spacing w:after="0" w:line="240" w:lineRule="auto"/>
      <w:outlineLvl w:val="0"/>
    </w:pPr>
    <w:rPr>
      <w:rFonts w:ascii="Times New Roman" w:eastAsia="Times New Roman" w:hAnsi="Times New Roman" w:cs="Times New Roman"/>
      <w:sz w:val="32"/>
      <w:szCs w:val="20"/>
    </w:rPr>
  </w:style>
  <w:style w:type="paragraph" w:styleId="Nagwek4">
    <w:name w:val="heading 4"/>
    <w:basedOn w:val="Normalny"/>
    <w:next w:val="Normalny"/>
    <w:link w:val="Nagwek4Znak"/>
    <w:uiPriority w:val="9"/>
    <w:semiHidden/>
    <w:unhideWhenUsed/>
    <w:qFormat/>
    <w:rsid w:val="000E362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11F14"/>
    <w:pPr>
      <w:ind w:left="720"/>
      <w:contextualSpacing/>
    </w:pPr>
    <w:rPr>
      <w:rFonts w:ascii="Calibri" w:eastAsia="Times New Roman" w:hAnsi="Calibri" w:cs="Times New Roman"/>
    </w:rPr>
  </w:style>
  <w:style w:type="paragraph" w:customStyle="1" w:styleId="par">
    <w:name w:val="par"/>
    <w:basedOn w:val="Normalny"/>
    <w:rsid w:val="00ED3FD6"/>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ED3FD6"/>
    <w:rPr>
      <w:color w:val="0000FF"/>
      <w:u w:val="single"/>
    </w:rPr>
  </w:style>
  <w:style w:type="character" w:styleId="Pogrubienie">
    <w:name w:val="Strong"/>
    <w:basedOn w:val="Domylnaczcionkaakapitu"/>
    <w:uiPriority w:val="22"/>
    <w:qFormat/>
    <w:rsid w:val="003D56D2"/>
    <w:rPr>
      <w:b/>
      <w:bCs/>
    </w:rPr>
  </w:style>
  <w:style w:type="paragraph" w:styleId="Tekstpodstawowy">
    <w:name w:val="Body Text"/>
    <w:basedOn w:val="Normalny"/>
    <w:link w:val="TekstpodstawowyZnak"/>
    <w:uiPriority w:val="99"/>
    <w:semiHidden/>
    <w:rsid w:val="0000340B"/>
    <w:pPr>
      <w:widowControl w:val="0"/>
      <w:suppressAutoHyphens/>
      <w:spacing w:after="120" w:line="240" w:lineRule="auto"/>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uiPriority w:val="99"/>
    <w:semiHidden/>
    <w:rsid w:val="0000340B"/>
    <w:rPr>
      <w:rFonts w:ascii="Times New Roman" w:eastAsia="Times New Roman" w:hAnsi="Times New Roman" w:cs="Times New Roman"/>
      <w:sz w:val="24"/>
      <w:szCs w:val="20"/>
    </w:rPr>
  </w:style>
  <w:style w:type="character" w:customStyle="1" w:styleId="AkapitzlistZnak">
    <w:name w:val="Akapit z listą Znak"/>
    <w:link w:val="Akapitzlist"/>
    <w:uiPriority w:val="34"/>
    <w:locked/>
    <w:rsid w:val="006E5C3B"/>
    <w:rPr>
      <w:rFonts w:ascii="Calibri" w:eastAsia="Times New Roman" w:hAnsi="Calibri" w:cs="Times New Roman"/>
      <w:lang w:eastAsia="pl-PL"/>
    </w:rPr>
  </w:style>
  <w:style w:type="character" w:customStyle="1" w:styleId="Nagwek1Znak">
    <w:name w:val="Nagłówek 1 Znak"/>
    <w:basedOn w:val="Domylnaczcionkaakapitu"/>
    <w:link w:val="Nagwek1"/>
    <w:rsid w:val="006E5C3B"/>
    <w:rPr>
      <w:rFonts w:ascii="Times New Roman" w:eastAsia="Times New Roman" w:hAnsi="Times New Roman" w:cs="Times New Roman"/>
      <w:sz w:val="32"/>
      <w:szCs w:val="20"/>
      <w:lang w:eastAsia="pl-PL"/>
    </w:rPr>
  </w:style>
  <w:style w:type="table" w:styleId="Tabela-Siatka">
    <w:name w:val="Table Grid"/>
    <w:basedOn w:val="Standardowy"/>
    <w:rsid w:val="00103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03A7A"/>
    <w:pPr>
      <w:spacing w:after="0"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semiHidden/>
    <w:unhideWhenUsed/>
    <w:rsid w:val="000A2FC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A2FCD"/>
  </w:style>
  <w:style w:type="paragraph" w:styleId="Stopka">
    <w:name w:val="footer"/>
    <w:basedOn w:val="Normalny"/>
    <w:link w:val="StopkaZnak"/>
    <w:uiPriority w:val="99"/>
    <w:semiHidden/>
    <w:unhideWhenUsed/>
    <w:rsid w:val="000A2FC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A2FCD"/>
  </w:style>
  <w:style w:type="character" w:styleId="Odwoaniedokomentarza">
    <w:name w:val="annotation reference"/>
    <w:basedOn w:val="Domylnaczcionkaakapitu"/>
    <w:uiPriority w:val="99"/>
    <w:semiHidden/>
    <w:unhideWhenUsed/>
    <w:rsid w:val="00391E29"/>
    <w:rPr>
      <w:sz w:val="16"/>
      <w:szCs w:val="16"/>
    </w:rPr>
  </w:style>
  <w:style w:type="paragraph" w:styleId="Tekstkomentarza">
    <w:name w:val="annotation text"/>
    <w:basedOn w:val="Normalny"/>
    <w:link w:val="TekstkomentarzaZnak"/>
    <w:uiPriority w:val="99"/>
    <w:semiHidden/>
    <w:unhideWhenUsed/>
    <w:rsid w:val="00391E2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91E29"/>
    <w:rPr>
      <w:sz w:val="20"/>
      <w:szCs w:val="20"/>
    </w:rPr>
  </w:style>
  <w:style w:type="paragraph" w:styleId="Tematkomentarza">
    <w:name w:val="annotation subject"/>
    <w:basedOn w:val="Tekstkomentarza"/>
    <w:next w:val="Tekstkomentarza"/>
    <w:link w:val="TematkomentarzaZnak"/>
    <w:uiPriority w:val="99"/>
    <w:semiHidden/>
    <w:unhideWhenUsed/>
    <w:rsid w:val="00391E29"/>
    <w:rPr>
      <w:b/>
      <w:bCs/>
    </w:rPr>
  </w:style>
  <w:style w:type="character" w:customStyle="1" w:styleId="TematkomentarzaZnak">
    <w:name w:val="Temat komentarza Znak"/>
    <w:basedOn w:val="TekstkomentarzaZnak"/>
    <w:link w:val="Tematkomentarza"/>
    <w:uiPriority w:val="99"/>
    <w:semiHidden/>
    <w:rsid w:val="00391E29"/>
    <w:rPr>
      <w:b/>
      <w:bCs/>
      <w:sz w:val="20"/>
      <w:szCs w:val="20"/>
    </w:rPr>
  </w:style>
  <w:style w:type="paragraph" w:styleId="Tekstdymka">
    <w:name w:val="Balloon Text"/>
    <w:basedOn w:val="Normalny"/>
    <w:link w:val="TekstdymkaZnak"/>
    <w:uiPriority w:val="99"/>
    <w:semiHidden/>
    <w:unhideWhenUsed/>
    <w:rsid w:val="00391E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1E29"/>
    <w:rPr>
      <w:rFonts w:ascii="Tahoma" w:hAnsi="Tahoma" w:cs="Tahoma"/>
      <w:sz w:val="16"/>
      <w:szCs w:val="16"/>
    </w:rPr>
  </w:style>
  <w:style w:type="character" w:customStyle="1" w:styleId="Nagwek4Znak">
    <w:name w:val="Nagłówek 4 Znak"/>
    <w:basedOn w:val="Domylnaczcionkaakapitu"/>
    <w:link w:val="Nagwek4"/>
    <w:uiPriority w:val="9"/>
    <w:semiHidden/>
    <w:rsid w:val="000E362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020959">
      <w:bodyDiv w:val="1"/>
      <w:marLeft w:val="0"/>
      <w:marRight w:val="0"/>
      <w:marTop w:val="0"/>
      <w:marBottom w:val="0"/>
      <w:divBdr>
        <w:top w:val="none" w:sz="0" w:space="0" w:color="auto"/>
        <w:left w:val="none" w:sz="0" w:space="0" w:color="auto"/>
        <w:bottom w:val="none" w:sz="0" w:space="0" w:color="auto"/>
        <w:right w:val="none" w:sz="0" w:space="0" w:color="auto"/>
      </w:divBdr>
      <w:divsChild>
        <w:div w:id="825973687">
          <w:marLeft w:val="175"/>
          <w:marRight w:val="0"/>
          <w:marTop w:val="0"/>
          <w:marBottom w:val="0"/>
          <w:divBdr>
            <w:top w:val="none" w:sz="0" w:space="0" w:color="auto"/>
            <w:left w:val="none" w:sz="0" w:space="0" w:color="auto"/>
            <w:bottom w:val="none" w:sz="0" w:space="0" w:color="auto"/>
            <w:right w:val="none" w:sz="0" w:space="0" w:color="auto"/>
          </w:divBdr>
        </w:div>
        <w:div w:id="1388921560">
          <w:marLeft w:val="175"/>
          <w:marRight w:val="0"/>
          <w:marTop w:val="0"/>
          <w:marBottom w:val="0"/>
          <w:divBdr>
            <w:top w:val="none" w:sz="0" w:space="0" w:color="auto"/>
            <w:left w:val="none" w:sz="0" w:space="0" w:color="auto"/>
            <w:bottom w:val="none" w:sz="0" w:space="0" w:color="auto"/>
            <w:right w:val="none" w:sz="0" w:space="0" w:color="auto"/>
          </w:divBdr>
          <w:divsChild>
            <w:div w:id="612708152">
              <w:marLeft w:val="105"/>
              <w:marRight w:val="0"/>
              <w:marTop w:val="0"/>
              <w:marBottom w:val="0"/>
              <w:divBdr>
                <w:top w:val="none" w:sz="0" w:space="0" w:color="auto"/>
                <w:left w:val="none" w:sz="0" w:space="0" w:color="auto"/>
                <w:bottom w:val="none" w:sz="0" w:space="0" w:color="auto"/>
                <w:right w:val="none" w:sz="0" w:space="0" w:color="auto"/>
              </w:divBdr>
            </w:div>
            <w:div w:id="241305296">
              <w:marLeft w:val="105"/>
              <w:marRight w:val="0"/>
              <w:marTop w:val="0"/>
              <w:marBottom w:val="0"/>
              <w:divBdr>
                <w:top w:val="none" w:sz="0" w:space="0" w:color="auto"/>
                <w:left w:val="none" w:sz="0" w:space="0" w:color="auto"/>
                <w:bottom w:val="none" w:sz="0" w:space="0" w:color="auto"/>
                <w:right w:val="none" w:sz="0" w:space="0" w:color="auto"/>
              </w:divBdr>
            </w:div>
          </w:divsChild>
        </w:div>
        <w:div w:id="888300267">
          <w:marLeft w:val="175"/>
          <w:marRight w:val="0"/>
          <w:marTop w:val="0"/>
          <w:marBottom w:val="0"/>
          <w:divBdr>
            <w:top w:val="none" w:sz="0" w:space="0" w:color="auto"/>
            <w:left w:val="none" w:sz="0" w:space="0" w:color="auto"/>
            <w:bottom w:val="none" w:sz="0" w:space="0" w:color="auto"/>
            <w:right w:val="none" w:sz="0" w:space="0" w:color="auto"/>
          </w:divBdr>
          <w:divsChild>
            <w:div w:id="2120181163">
              <w:marLeft w:val="105"/>
              <w:marRight w:val="0"/>
              <w:marTop w:val="0"/>
              <w:marBottom w:val="0"/>
              <w:divBdr>
                <w:top w:val="none" w:sz="0" w:space="0" w:color="auto"/>
                <w:left w:val="none" w:sz="0" w:space="0" w:color="auto"/>
                <w:bottom w:val="none" w:sz="0" w:space="0" w:color="auto"/>
                <w:right w:val="none" w:sz="0" w:space="0" w:color="auto"/>
              </w:divBdr>
            </w:div>
            <w:div w:id="104156975">
              <w:marLeft w:val="105"/>
              <w:marRight w:val="0"/>
              <w:marTop w:val="0"/>
              <w:marBottom w:val="0"/>
              <w:divBdr>
                <w:top w:val="none" w:sz="0" w:space="0" w:color="auto"/>
                <w:left w:val="none" w:sz="0" w:space="0" w:color="auto"/>
                <w:bottom w:val="none" w:sz="0" w:space="0" w:color="auto"/>
                <w:right w:val="none" w:sz="0" w:space="0" w:color="auto"/>
              </w:divBdr>
            </w:div>
            <w:div w:id="127948708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77120928">
      <w:bodyDiv w:val="1"/>
      <w:marLeft w:val="0"/>
      <w:marRight w:val="0"/>
      <w:marTop w:val="0"/>
      <w:marBottom w:val="0"/>
      <w:divBdr>
        <w:top w:val="none" w:sz="0" w:space="0" w:color="auto"/>
        <w:left w:val="none" w:sz="0" w:space="0" w:color="auto"/>
        <w:bottom w:val="none" w:sz="0" w:space="0" w:color="auto"/>
        <w:right w:val="none" w:sz="0" w:space="0" w:color="auto"/>
      </w:divBdr>
      <w:divsChild>
        <w:div w:id="676344146">
          <w:marLeft w:val="94"/>
          <w:marRight w:val="0"/>
          <w:marTop w:val="0"/>
          <w:marBottom w:val="0"/>
          <w:divBdr>
            <w:top w:val="none" w:sz="0" w:space="0" w:color="auto"/>
            <w:left w:val="none" w:sz="0" w:space="0" w:color="auto"/>
            <w:bottom w:val="none" w:sz="0" w:space="0" w:color="auto"/>
            <w:right w:val="none" w:sz="0" w:space="0" w:color="auto"/>
          </w:divBdr>
        </w:div>
        <w:div w:id="597644672">
          <w:marLeft w:val="94"/>
          <w:marRight w:val="0"/>
          <w:marTop w:val="0"/>
          <w:marBottom w:val="0"/>
          <w:divBdr>
            <w:top w:val="none" w:sz="0" w:space="0" w:color="auto"/>
            <w:left w:val="none" w:sz="0" w:space="0" w:color="auto"/>
            <w:bottom w:val="none" w:sz="0" w:space="0" w:color="auto"/>
            <w:right w:val="none" w:sz="0" w:space="0" w:color="auto"/>
          </w:divBdr>
        </w:div>
        <w:div w:id="530653490">
          <w:marLeft w:val="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E19194-F4BF-43E4-BAE5-F6BB58AB6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21</Pages>
  <Words>5929</Words>
  <Characters>35575</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V-dyr</cp:lastModifiedBy>
  <cp:revision>37</cp:revision>
  <cp:lastPrinted>2024-02-12T08:33:00Z</cp:lastPrinted>
  <dcterms:created xsi:type="dcterms:W3CDTF">2024-02-06T21:16:00Z</dcterms:created>
  <dcterms:modified xsi:type="dcterms:W3CDTF">2024-02-15T11:33:00Z</dcterms:modified>
</cp:coreProperties>
</file>