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6" w:rsidRPr="00776376" w:rsidRDefault="00776376" w:rsidP="00776376">
      <w:pPr>
        <w:pStyle w:val="Nagwek"/>
        <w:tabs>
          <w:tab w:val="left" w:pos="8182"/>
        </w:tabs>
        <w:rPr>
          <w:rStyle w:val="fontstyle01"/>
          <w:rFonts w:ascii="Cambria" w:hAnsi="Cambria"/>
          <w:b/>
          <w:color w:val="auto"/>
          <w:sz w:val="28"/>
          <w:szCs w:val="28"/>
        </w:rPr>
      </w:pPr>
      <w:r>
        <w:rPr>
          <w:rStyle w:val="fontstyle01"/>
          <w:rFonts w:asciiTheme="majorHAnsi" w:hAnsiTheme="majorHAns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 wp14:anchorId="6B076914" wp14:editId="16570C1E">
            <wp:simplePos x="0" y="0"/>
            <wp:positionH relativeFrom="column">
              <wp:posOffset>5082165</wp:posOffset>
            </wp:positionH>
            <wp:positionV relativeFrom="paragraph">
              <wp:posOffset>312</wp:posOffset>
            </wp:positionV>
            <wp:extent cx="7131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0773" y="21214"/>
                <wp:lineTo x="207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01"/>
          <w:rFonts w:asciiTheme="majorHAnsi" w:hAnsiTheme="majorHAnsi"/>
          <w:color w:val="auto"/>
        </w:rPr>
        <w:tab/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Zespół Szkół nr 1 </w:t>
      </w:r>
    </w:p>
    <w:p w:rsidR="00776376" w:rsidRPr="00776376" w:rsidRDefault="00776376" w:rsidP="00776376">
      <w:pPr>
        <w:rPr>
          <w:b/>
        </w:rPr>
      </w:pPr>
      <w:r w:rsidRPr="00776376">
        <w:rPr>
          <w:rFonts w:ascii="Cambria" w:hAnsi="Cambria" w:cs="Calibr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150253</wp:posOffset>
                </wp:positionH>
                <wp:positionV relativeFrom="paragraph">
                  <wp:posOffset>843185</wp:posOffset>
                </wp:positionV>
                <wp:extent cx="5861615" cy="5286"/>
                <wp:effectExtent l="0" t="0" r="2540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615" cy="5286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4A80DE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66.4pt" to="473.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" strokecolor="#5b9bd5 [3204]" strokeweight="1.75pt">
                <v:stroke joinstyle="miter"/>
              </v:line>
            </w:pict>
          </mc:Fallback>
        </mc:AlternateContent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                 im. Marszałka Józefa Klemensa Piłsudskiego</w:t>
      </w:r>
      <w:r w:rsidRPr="00776376">
        <w:rPr>
          <w:rFonts w:ascii="Cambria" w:hAnsi="Cambria" w:cs="Calibri"/>
          <w:b/>
          <w:sz w:val="28"/>
          <w:szCs w:val="28"/>
        </w:rPr>
        <w:br/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                  </w:t>
      </w:r>
      <w:r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                       </w:t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>17-100 Bielsk Podlaski, ul. Szkolna 12</w:t>
      </w:r>
      <w:r w:rsidRPr="00776376">
        <w:rPr>
          <w:rFonts w:ascii="Cambria" w:hAnsi="Cambria" w:cs="Calibri"/>
          <w:b/>
          <w:color w:val="FF0000"/>
          <w:sz w:val="28"/>
          <w:szCs w:val="28"/>
        </w:rPr>
        <w:br/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 </w:t>
      </w:r>
      <w:r>
        <w:rPr>
          <w:rStyle w:val="fontstyle01"/>
          <w:rFonts w:ascii="Cambria" w:hAnsi="Cambria"/>
          <w:b/>
          <w:color w:val="auto"/>
          <w:sz w:val="28"/>
          <w:szCs w:val="28"/>
        </w:rPr>
        <w:t xml:space="preserve">             </w:t>
      </w:r>
      <w:r w:rsidRPr="00776376">
        <w:rPr>
          <w:rStyle w:val="fontstyle01"/>
          <w:rFonts w:ascii="Cambria" w:hAnsi="Cambria"/>
          <w:b/>
          <w:color w:val="auto"/>
          <w:sz w:val="28"/>
          <w:szCs w:val="28"/>
        </w:rPr>
        <w:t>tel. (85)833 26 98, e-mail: zsbielsk@webmedia.com.pl</w:t>
      </w:r>
      <w:r w:rsidRPr="00776376">
        <w:rPr>
          <w:rFonts w:ascii="Cambria" w:hAnsi="Cambria" w:cs="Calibri"/>
          <w:b/>
          <w:sz w:val="28"/>
          <w:szCs w:val="28"/>
        </w:rPr>
        <w:br/>
      </w:r>
    </w:p>
    <w:p w:rsidR="00776376" w:rsidRPr="00776376" w:rsidRDefault="00776376" w:rsidP="00776376">
      <w:pPr>
        <w:tabs>
          <w:tab w:val="left" w:pos="6143"/>
        </w:tabs>
        <w:rPr>
          <w:rFonts w:ascii="Cambria" w:hAnsi="Cambria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Pr="00776376">
        <w:rPr>
          <w:rFonts w:ascii="Cambria" w:hAnsi="Cambria"/>
          <w:sz w:val="24"/>
          <w:szCs w:val="24"/>
        </w:rPr>
        <w:t>Bielsk Podlaski, dnia 07.02.2022r.</w:t>
      </w:r>
    </w:p>
    <w:p w:rsidR="0038393A" w:rsidRPr="00776376" w:rsidRDefault="00776376" w:rsidP="00776376">
      <w:pPr>
        <w:ind w:firstLine="708"/>
        <w:rPr>
          <w:rFonts w:ascii="Cambria" w:hAnsi="Cambria"/>
          <w:sz w:val="24"/>
          <w:szCs w:val="24"/>
        </w:rPr>
      </w:pPr>
      <w:r w:rsidRPr="00776376">
        <w:rPr>
          <w:rFonts w:ascii="Cambria" w:hAnsi="Cambria"/>
          <w:sz w:val="24"/>
          <w:szCs w:val="24"/>
        </w:rPr>
        <w:t>Szanowni Państwo,</w:t>
      </w:r>
    </w:p>
    <w:p w:rsidR="00776376" w:rsidRPr="00776376" w:rsidRDefault="00776376" w:rsidP="00F3618A">
      <w:pPr>
        <w:pStyle w:val="Tekstpodstawowy"/>
        <w:spacing w:before="90" w:line="360" w:lineRule="auto"/>
        <w:ind w:left="123" w:right="117" w:firstLine="707"/>
        <w:jc w:val="both"/>
        <w:rPr>
          <w:rFonts w:ascii="Cambria" w:hAnsi="Cambria" w:cstheme="minorHAnsi"/>
          <w:b/>
          <w:sz w:val="22"/>
          <w:szCs w:val="22"/>
        </w:rPr>
      </w:pPr>
      <w:r w:rsidRPr="00776376">
        <w:rPr>
          <w:rFonts w:ascii="Cambria" w:hAnsi="Cambria" w:cstheme="minorHAnsi"/>
          <w:sz w:val="22"/>
          <w:szCs w:val="22"/>
        </w:rPr>
        <w:t xml:space="preserve">Dyrekcja i nauczyciele Zespołu Szkół nr 1 im. Marszałka Józefa Klemensa Piłsudskiego w Bielsku Podlaskim wychodząc naprzeciw oczekiwaniom młodzieży stojącej przed wyborem nowej szkoły, zaprasza uczniów klas ósmych szkoły podstawowej zainteresowanych kształceniem zawodowym w technikum lub branżowej szkole I stopnia do udziału w warsztatach pt.: </w:t>
      </w:r>
      <w:r w:rsidRPr="00776376">
        <w:rPr>
          <w:rFonts w:ascii="Cambria" w:hAnsi="Cambria" w:cstheme="minorHAnsi"/>
          <w:b/>
          <w:sz w:val="22"/>
          <w:szCs w:val="22"/>
        </w:rPr>
        <w:t>„Akademia Młodego Technika”.</w:t>
      </w:r>
    </w:p>
    <w:p w:rsidR="00776376" w:rsidRDefault="00776376" w:rsidP="00F3618A">
      <w:pPr>
        <w:pStyle w:val="Tekstpodstawowy"/>
        <w:spacing w:before="158" w:line="360" w:lineRule="auto"/>
        <w:ind w:left="123" w:right="240" w:firstLine="707"/>
        <w:jc w:val="both"/>
        <w:rPr>
          <w:rFonts w:ascii="Cambria" w:hAnsi="Cambria" w:cstheme="minorHAnsi"/>
          <w:sz w:val="22"/>
          <w:szCs w:val="22"/>
        </w:rPr>
      </w:pPr>
      <w:r w:rsidRPr="00776376">
        <w:rPr>
          <w:rFonts w:ascii="Cambria" w:hAnsi="Cambria" w:cstheme="minorHAnsi"/>
          <w:sz w:val="22"/>
          <w:szCs w:val="22"/>
        </w:rPr>
        <w:t xml:space="preserve">Warsztaty  odbywać będą się  </w:t>
      </w:r>
      <w:r w:rsidRPr="00776376">
        <w:rPr>
          <w:rFonts w:ascii="Cambria" w:hAnsi="Cambria" w:cstheme="minorHAnsi"/>
          <w:b/>
          <w:sz w:val="22"/>
          <w:szCs w:val="22"/>
        </w:rPr>
        <w:t xml:space="preserve">od marca do czerwca 2022r.  </w:t>
      </w:r>
      <w:r w:rsidRPr="00776376">
        <w:rPr>
          <w:rFonts w:ascii="Cambria" w:hAnsi="Cambria" w:cstheme="minorHAnsi"/>
          <w:sz w:val="22"/>
          <w:szCs w:val="22"/>
        </w:rPr>
        <w:t>w  Zespole  Szkół  nr  1  im. Marszałka Józefa Klemensa Piłsudskiego w Bielsku Podlaskim  według ustalonego harmonogramu dla poszczególnych branży zawodowych. Udział  w  warsztatach  pomoże  uczniom  w wyborze odpowiedniego kierunku kształcenia oraz poszerzy ich zainteresowania zawodowe  z danej</w:t>
      </w:r>
      <w:r w:rsidRPr="00776376">
        <w:rPr>
          <w:rFonts w:ascii="Cambria" w:hAnsi="Cambria" w:cstheme="minorHAnsi"/>
          <w:spacing w:val="-2"/>
          <w:sz w:val="22"/>
          <w:szCs w:val="22"/>
        </w:rPr>
        <w:t xml:space="preserve"> </w:t>
      </w:r>
      <w:r w:rsidRPr="00776376">
        <w:rPr>
          <w:rFonts w:ascii="Cambria" w:hAnsi="Cambria" w:cstheme="minorHAnsi"/>
          <w:sz w:val="22"/>
          <w:szCs w:val="22"/>
        </w:rPr>
        <w:t>branży.</w:t>
      </w:r>
    </w:p>
    <w:p w:rsidR="00F3618A" w:rsidRDefault="00F3618A" w:rsidP="00F3618A">
      <w:pPr>
        <w:pStyle w:val="Tekstpodstawowy"/>
        <w:spacing w:before="158" w:line="276" w:lineRule="auto"/>
        <w:ind w:left="123" w:right="240" w:firstLine="70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Branża budowlana: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405"/>
        <w:gridCol w:w="7221"/>
      </w:tblGrid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846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Tematyka zajęć</w:t>
            </w:r>
          </w:p>
        </w:tc>
      </w:tr>
      <w:tr w:rsidR="00F3618A" w:rsidRPr="00A5676D" w:rsidTr="005015A0">
        <w:trPr>
          <w:trHeight w:val="755"/>
        </w:trPr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  <w:vAlign w:val="center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9.00-10.30   Czytanie rysunku technicznego.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10.45-12.15 Wykonanie konstrukcji w systemie suchej zabudowy.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2.04.2022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  <w:vAlign w:val="center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9.00-10.30 Projekt aranżacji wnętrz.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10.45-12.15 Prace malarsko-tapeciarskie.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  <w:vAlign w:val="center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9.00-10.30  Wykonanie zapotrzebowania na materiały i wycena prac.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10.45-12.15 Prace posadzkarsko- okładzinowe.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  <w:vAlign w:val="center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9.00-10.30 Wiązania cegieł w murze.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10.45-12.15 Wykonanie muru zgodnie z zasadami wiązania cegieł.</w:t>
            </w:r>
          </w:p>
        </w:tc>
      </w:tr>
    </w:tbl>
    <w:p w:rsidR="00F3618A" w:rsidRDefault="00F3618A" w:rsidP="00F3618A">
      <w:pPr>
        <w:pStyle w:val="Tekstpodstawowy"/>
        <w:spacing w:before="158" w:line="276" w:lineRule="auto"/>
        <w:ind w:left="123" w:right="240" w:firstLine="707"/>
        <w:jc w:val="both"/>
        <w:rPr>
          <w:rFonts w:ascii="Cambria" w:hAnsi="Cambria" w:cstheme="minorHAnsi"/>
          <w:sz w:val="22"/>
          <w:szCs w:val="22"/>
        </w:rPr>
      </w:pPr>
    </w:p>
    <w:p w:rsidR="00F3618A" w:rsidRDefault="00F3618A" w:rsidP="00F3618A">
      <w:pPr>
        <w:pStyle w:val="Tekstpodstawowy"/>
        <w:spacing w:before="158" w:line="276" w:lineRule="auto"/>
        <w:ind w:right="240"/>
        <w:jc w:val="both"/>
        <w:rPr>
          <w:rFonts w:ascii="Cambria" w:hAnsi="Cambria" w:cstheme="minorHAnsi"/>
          <w:sz w:val="22"/>
          <w:szCs w:val="22"/>
        </w:rPr>
      </w:pPr>
    </w:p>
    <w:p w:rsidR="00F3618A" w:rsidRDefault="00F3618A" w:rsidP="00F3618A">
      <w:pPr>
        <w:pStyle w:val="Tekstpodstawowy"/>
        <w:spacing w:before="158" w:line="276" w:lineRule="auto"/>
        <w:ind w:right="24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lastRenderedPageBreak/>
        <w:t xml:space="preserve">               </w:t>
      </w:r>
      <w:r>
        <w:rPr>
          <w:rFonts w:ascii="Cambria" w:hAnsi="Cambria" w:cstheme="minorHAnsi"/>
          <w:sz w:val="22"/>
          <w:szCs w:val="22"/>
        </w:rPr>
        <w:t>Branża samochodowa: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1405"/>
        <w:gridCol w:w="7222"/>
      </w:tblGrid>
      <w:tr w:rsidR="00F3618A" w:rsidRPr="00A5676D" w:rsidTr="005015A0">
        <w:tc>
          <w:tcPr>
            <w:tcW w:w="675" w:type="dxa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846" w:type="dxa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Tematyka zajęć</w:t>
            </w:r>
          </w:p>
        </w:tc>
      </w:tr>
      <w:tr w:rsidR="00F3618A" w:rsidRPr="00A5676D" w:rsidTr="005015A0">
        <w:trPr>
          <w:trHeight w:val="1021"/>
        </w:trPr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9.00 -10.30   Rodzaje i oznaczenia opon stosowanych w pojazdach samochodowych.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10.45 - 12.15 Wymiana ogumienia i wyważanie kół.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9.00 - 10.30 Budowa i rodzaje silników samochodowych.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10.45 - 12.15 Demontaż i montaż silnika spalinowego, komputerowa diagnostyka.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9.00 - 10.30  Diagnostyka układu kierowniczego pojazdu.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10.45 - 12.15 Sprawdzenie układu kierowniczego na stanowisku kontrolnym Stacji Kontroli Pojazdów.</w:t>
            </w:r>
          </w:p>
        </w:tc>
      </w:tr>
      <w:tr w:rsidR="00F3618A" w:rsidRPr="00A5676D" w:rsidTr="005015A0">
        <w:tc>
          <w:tcPr>
            <w:tcW w:w="675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F3618A" w:rsidRPr="00A5676D" w:rsidRDefault="00F3618A" w:rsidP="0050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7846" w:type="dxa"/>
          </w:tcPr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9.00 - 10.30 Ogólne wiadomości dotyczące geometrii zawieszenia pojazdu samochodowego.</w:t>
            </w:r>
          </w:p>
          <w:p w:rsidR="00F3618A" w:rsidRPr="00A5676D" w:rsidRDefault="00F3618A" w:rsidP="0050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6D">
              <w:rPr>
                <w:rFonts w:ascii="Times New Roman" w:hAnsi="Times New Roman" w:cs="Times New Roman"/>
                <w:sz w:val="24"/>
                <w:szCs w:val="24"/>
              </w:rPr>
              <w:t>godz. 10.45 - 12.15 Wykonanie pomiaru geometrii zawieszenia pojazdu samochodowego przyrządami komputerowymi BEISSBARTH.</w:t>
            </w:r>
          </w:p>
        </w:tc>
      </w:tr>
    </w:tbl>
    <w:p w:rsidR="00F3618A" w:rsidRPr="00776376" w:rsidRDefault="00F3618A" w:rsidP="00776376">
      <w:pPr>
        <w:pStyle w:val="Tekstpodstawowy"/>
        <w:spacing w:before="158" w:line="276" w:lineRule="auto"/>
        <w:ind w:left="123" w:right="240" w:firstLine="707"/>
        <w:jc w:val="both"/>
        <w:rPr>
          <w:rFonts w:ascii="Cambria" w:hAnsi="Cambria" w:cstheme="minorHAnsi"/>
          <w:sz w:val="22"/>
          <w:szCs w:val="22"/>
        </w:rPr>
      </w:pPr>
    </w:p>
    <w:p w:rsidR="00776376" w:rsidRPr="00776376" w:rsidRDefault="00776376" w:rsidP="00F3618A">
      <w:pPr>
        <w:pStyle w:val="Tekstpodstawowy"/>
        <w:spacing w:before="158" w:line="360" w:lineRule="auto"/>
        <w:ind w:left="123" w:right="240" w:firstLine="707"/>
        <w:jc w:val="both"/>
        <w:rPr>
          <w:rFonts w:ascii="Cambria" w:hAnsi="Cambria" w:cstheme="minorHAnsi"/>
          <w:sz w:val="22"/>
          <w:szCs w:val="22"/>
        </w:rPr>
      </w:pPr>
      <w:r w:rsidRPr="00776376">
        <w:rPr>
          <w:rFonts w:ascii="Cambria" w:hAnsi="Cambria" w:cstheme="minorHAnsi"/>
          <w:sz w:val="22"/>
          <w:szCs w:val="22"/>
        </w:rPr>
        <w:t xml:space="preserve">Dokonując zgłoszenia uczestników należy zapoznać się z Regulaminem Akademii Młodego Technika znajdującym się na stronie internetowej Zespołu Szkół nr 1 im. Marszałka Józefa Klemensa Piłsudskiego w Bielsku Podlaskim: </w:t>
      </w:r>
      <w:hyperlink r:id="rId9" w:history="1">
        <w:r w:rsidRPr="00776376">
          <w:rPr>
            <w:rStyle w:val="Hipercze"/>
            <w:rFonts w:ascii="Cambria" w:hAnsi="Cambria" w:cstheme="minorHAnsi"/>
            <w:sz w:val="22"/>
            <w:szCs w:val="22"/>
          </w:rPr>
          <w:t>www.zs1bielsk.ehost.pl</w:t>
        </w:r>
      </w:hyperlink>
      <w:r w:rsidRPr="00776376">
        <w:rPr>
          <w:rFonts w:ascii="Cambria" w:hAnsi="Cambria" w:cstheme="minorHAnsi"/>
          <w:sz w:val="22"/>
          <w:szCs w:val="22"/>
        </w:rPr>
        <w:t xml:space="preserve"> </w:t>
      </w:r>
      <w:r w:rsidRPr="00776376">
        <w:rPr>
          <w:rFonts w:ascii="Cambria" w:eastAsiaTheme="minorHAnsi" w:hAnsi="Cambria" w:cstheme="minorHAnsi"/>
          <w:sz w:val="22"/>
          <w:szCs w:val="22"/>
        </w:rPr>
        <w:t xml:space="preserve">w zakładce „Akademia Młodego Technika”. Dodatkowe informacje można uzyskać również u Szkolnego Koordynatora Akademii – wicedyrektora Zespołu Szkół nr 1 Pani Marty Gołębiewskiej - Szczykowskiej pod nr telefonu </w:t>
      </w:r>
      <w:r w:rsidRPr="00776376">
        <w:rPr>
          <w:rFonts w:ascii="Cambria" w:hAnsi="Cambria" w:cstheme="minorHAnsi"/>
          <w:sz w:val="22"/>
          <w:szCs w:val="22"/>
        </w:rPr>
        <w:t xml:space="preserve">85 833 26 98 wewn. 21 lub u Szkolnego Doradcy Zawodowego Pani Beaty Misztal pod nr telefonu   509 189 560 oraz mailowo – adres </w:t>
      </w:r>
      <w:proofErr w:type="spellStart"/>
      <w:r w:rsidRPr="00776376">
        <w:rPr>
          <w:rFonts w:ascii="Cambria" w:hAnsi="Cambria" w:cstheme="minorHAnsi"/>
          <w:sz w:val="22"/>
          <w:szCs w:val="22"/>
        </w:rPr>
        <w:t>j.w</w:t>
      </w:r>
      <w:proofErr w:type="spellEnd"/>
      <w:r w:rsidRPr="00776376">
        <w:rPr>
          <w:rFonts w:ascii="Cambria" w:hAnsi="Cambria" w:cstheme="minorHAnsi"/>
          <w:sz w:val="22"/>
          <w:szCs w:val="22"/>
        </w:rPr>
        <w:t>.</w:t>
      </w:r>
    </w:p>
    <w:p w:rsidR="00776376" w:rsidRPr="00776376" w:rsidRDefault="00776376" w:rsidP="00F3618A">
      <w:pPr>
        <w:pStyle w:val="Tekstpodstawowy"/>
        <w:spacing w:before="172" w:line="360" w:lineRule="auto"/>
        <w:ind w:left="123" w:right="120" w:firstLine="708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776376">
        <w:rPr>
          <w:rFonts w:ascii="Cambria" w:hAnsi="Cambria" w:cstheme="minorHAnsi"/>
          <w:sz w:val="22"/>
          <w:szCs w:val="22"/>
        </w:rPr>
        <w:t xml:space="preserve">Zgłoszenia uczniów należy dokonywać drogą elektroniczną na adres e-mail: </w:t>
      </w:r>
      <w:hyperlink r:id="rId10" w:history="1">
        <w:r w:rsidRPr="00776376">
          <w:rPr>
            <w:rStyle w:val="Hipercze"/>
            <w:rFonts w:ascii="Cambria" w:hAnsi="Cambria" w:cstheme="minorHAnsi"/>
            <w:sz w:val="22"/>
            <w:szCs w:val="22"/>
          </w:rPr>
          <w:t>amt.zs1bielsk.ehost.pl</w:t>
        </w:r>
      </w:hyperlink>
      <w:hyperlink r:id="rId11">
        <w:r w:rsidRPr="00776376">
          <w:rPr>
            <w:rFonts w:ascii="Cambria" w:hAnsi="Cambria" w:cstheme="minorHAnsi"/>
            <w:b/>
            <w:sz w:val="22"/>
            <w:szCs w:val="22"/>
          </w:rPr>
          <w:t xml:space="preserve"> </w:t>
        </w:r>
      </w:hyperlink>
      <w:r w:rsidRPr="00776376">
        <w:rPr>
          <w:rFonts w:ascii="Cambria" w:hAnsi="Cambria" w:cstheme="minorHAnsi"/>
          <w:sz w:val="22"/>
          <w:szCs w:val="22"/>
        </w:rPr>
        <w:t xml:space="preserve">przesyłając wypełniony formularz zgłoszeniowy do dnia </w:t>
      </w:r>
      <w:r w:rsidRPr="00776376">
        <w:rPr>
          <w:rFonts w:ascii="Cambria" w:hAnsi="Cambria" w:cstheme="minorHAnsi"/>
          <w:b/>
          <w:sz w:val="22"/>
          <w:szCs w:val="22"/>
        </w:rPr>
        <w:t>28.02.2022r. (</w:t>
      </w:r>
      <w:r w:rsidRPr="00776376">
        <w:rPr>
          <w:rFonts w:ascii="Cambria" w:hAnsi="Cambria" w:cstheme="minorHAnsi"/>
          <w:sz w:val="22"/>
          <w:szCs w:val="22"/>
        </w:rPr>
        <w:t>formularz w załączniku).</w:t>
      </w:r>
    </w:p>
    <w:p w:rsidR="00776376" w:rsidRPr="00776376" w:rsidRDefault="00776376" w:rsidP="00F3618A">
      <w:pPr>
        <w:pStyle w:val="Tekstpodstawowy"/>
        <w:spacing w:before="90" w:line="360" w:lineRule="auto"/>
        <w:ind w:right="124"/>
        <w:jc w:val="both"/>
        <w:rPr>
          <w:rFonts w:ascii="Cambria" w:hAnsi="Cambria" w:cstheme="minorHAnsi"/>
          <w:sz w:val="22"/>
          <w:szCs w:val="22"/>
        </w:rPr>
      </w:pPr>
      <w:r w:rsidRPr="00776376">
        <w:rPr>
          <w:rFonts w:ascii="Cambria" w:hAnsi="Cambria" w:cstheme="minorHAnsi"/>
          <w:b/>
          <w:sz w:val="22"/>
          <w:szCs w:val="22"/>
        </w:rPr>
        <w:t xml:space="preserve">  </w:t>
      </w:r>
      <w:r w:rsidRPr="00776376">
        <w:rPr>
          <w:rFonts w:ascii="Cambria" w:hAnsi="Cambria" w:cstheme="minorHAnsi"/>
          <w:b/>
          <w:sz w:val="22"/>
          <w:szCs w:val="22"/>
        </w:rPr>
        <w:tab/>
      </w:r>
      <w:r w:rsidRPr="00776376">
        <w:rPr>
          <w:rFonts w:ascii="Cambria" w:hAnsi="Cambria" w:cstheme="minorHAnsi"/>
          <w:sz w:val="22"/>
          <w:szCs w:val="22"/>
        </w:rPr>
        <w:t>Zajęcia prowadzone będą w pracowniach kształcenia zawodowego, które</w:t>
      </w:r>
    </w:p>
    <w:p w:rsidR="00776376" w:rsidRPr="00776376" w:rsidRDefault="00776376" w:rsidP="00F3618A">
      <w:pPr>
        <w:pStyle w:val="Tekstpodstawowy"/>
        <w:spacing w:before="90" w:line="360" w:lineRule="auto"/>
        <w:ind w:right="124"/>
        <w:jc w:val="both"/>
        <w:rPr>
          <w:rFonts w:ascii="Cambria" w:hAnsi="Cambria" w:cstheme="minorHAnsi"/>
          <w:sz w:val="22"/>
          <w:szCs w:val="22"/>
        </w:rPr>
      </w:pPr>
      <w:r w:rsidRPr="00776376">
        <w:rPr>
          <w:rFonts w:ascii="Cambria" w:hAnsi="Cambria" w:cstheme="minorHAnsi"/>
          <w:sz w:val="22"/>
          <w:szCs w:val="22"/>
        </w:rPr>
        <w:t xml:space="preserve">  spełniają odpowiednie normy i przepisy BHP.</w:t>
      </w:r>
    </w:p>
    <w:p w:rsidR="00776376" w:rsidRPr="00776376" w:rsidRDefault="00776376" w:rsidP="00F3618A">
      <w:pPr>
        <w:pStyle w:val="Tekstpodstawowy"/>
        <w:spacing w:before="90" w:line="360" w:lineRule="auto"/>
        <w:ind w:firstLine="708"/>
        <w:rPr>
          <w:rFonts w:ascii="Cambria" w:hAnsi="Cambria" w:cstheme="minorHAnsi"/>
          <w:sz w:val="22"/>
          <w:szCs w:val="22"/>
        </w:rPr>
      </w:pPr>
      <w:r w:rsidRPr="00776376">
        <w:rPr>
          <w:rFonts w:ascii="Cambria" w:hAnsi="Cambria" w:cstheme="minorHAnsi"/>
          <w:sz w:val="22"/>
          <w:szCs w:val="22"/>
        </w:rPr>
        <w:t>Serdecznie zapraszamy do udziału w warsztatach.</w:t>
      </w:r>
    </w:p>
    <w:p w:rsidR="00776376" w:rsidRDefault="00776376" w:rsidP="00776376">
      <w:pPr>
        <w:ind w:firstLine="708"/>
        <w:rPr>
          <w:rFonts w:ascii="Cambria" w:hAnsi="Cambria"/>
        </w:rPr>
      </w:pPr>
    </w:p>
    <w:p w:rsidR="00F3618A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    </w:t>
      </w:r>
    </w:p>
    <w:p w:rsidR="00F3618A" w:rsidRDefault="00F3618A" w:rsidP="00776376">
      <w:pPr>
        <w:tabs>
          <w:tab w:val="left" w:pos="5660"/>
        </w:tabs>
        <w:rPr>
          <w:rFonts w:ascii="Cambria" w:hAnsi="Cambria"/>
        </w:rPr>
      </w:pPr>
    </w:p>
    <w:p w:rsidR="00F3618A" w:rsidRDefault="00F3618A" w:rsidP="00776376">
      <w:pPr>
        <w:tabs>
          <w:tab w:val="left" w:pos="5660"/>
        </w:tabs>
        <w:rPr>
          <w:rFonts w:ascii="Cambria" w:hAnsi="Cambria"/>
        </w:rPr>
      </w:pPr>
    </w:p>
    <w:p w:rsidR="00776376" w:rsidRDefault="00F3618A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776376">
        <w:rPr>
          <w:rFonts w:ascii="Cambria" w:hAnsi="Cambria"/>
        </w:rPr>
        <w:t xml:space="preserve"> Z poważaniem</w:t>
      </w: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Romuald Margański</w:t>
      </w: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Dyrektor Zespołu Szkół nr 1 </w:t>
      </w: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im. Marszałka Józefa Klemensa Piłsudskiego </w:t>
      </w: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w Bielsku Podlaskim</w:t>
      </w: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</w:p>
    <w:p w:rsidR="00776376" w:rsidRDefault="00776376" w:rsidP="00776376">
      <w:p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>Załączniki:</w:t>
      </w:r>
    </w:p>
    <w:p w:rsidR="00776376" w:rsidRPr="00776376" w:rsidRDefault="00776376" w:rsidP="00776376">
      <w:pPr>
        <w:pStyle w:val="Akapitzlist"/>
        <w:numPr>
          <w:ilvl w:val="0"/>
          <w:numId w:val="1"/>
        </w:numPr>
        <w:tabs>
          <w:tab w:val="left" w:pos="5660"/>
        </w:tabs>
        <w:rPr>
          <w:rFonts w:ascii="Cambria" w:hAnsi="Cambria"/>
        </w:rPr>
      </w:pPr>
      <w:r w:rsidRPr="00776376">
        <w:rPr>
          <w:rFonts w:ascii="Cambria" w:hAnsi="Cambria"/>
        </w:rPr>
        <w:t>Regulamin Akademii Młodego Technika,</w:t>
      </w:r>
    </w:p>
    <w:p w:rsidR="00776376" w:rsidRPr="00776376" w:rsidRDefault="00776376" w:rsidP="00776376">
      <w:pPr>
        <w:pStyle w:val="Akapitzlist"/>
        <w:numPr>
          <w:ilvl w:val="0"/>
          <w:numId w:val="1"/>
        </w:numPr>
        <w:tabs>
          <w:tab w:val="left" w:pos="5660"/>
        </w:tabs>
        <w:rPr>
          <w:rFonts w:ascii="Cambria" w:hAnsi="Cambria"/>
        </w:rPr>
      </w:pPr>
      <w:r w:rsidRPr="00776376">
        <w:rPr>
          <w:rFonts w:ascii="Cambria" w:hAnsi="Cambria"/>
        </w:rPr>
        <w:t>Formularz zgłoszeniowy,</w:t>
      </w:r>
    </w:p>
    <w:p w:rsidR="00776376" w:rsidRPr="00776376" w:rsidRDefault="00776376" w:rsidP="00776376">
      <w:pPr>
        <w:pStyle w:val="Akapitzlist"/>
        <w:numPr>
          <w:ilvl w:val="0"/>
          <w:numId w:val="1"/>
        </w:numPr>
        <w:tabs>
          <w:tab w:val="left" w:pos="5660"/>
        </w:tabs>
        <w:rPr>
          <w:rFonts w:ascii="Cambria" w:hAnsi="Cambria"/>
        </w:rPr>
      </w:pPr>
      <w:r w:rsidRPr="00776376">
        <w:rPr>
          <w:rFonts w:ascii="Cambria" w:hAnsi="Cambria"/>
        </w:rPr>
        <w:t>Klauzula informacyjna,</w:t>
      </w:r>
    </w:p>
    <w:p w:rsidR="00776376" w:rsidRPr="00776376" w:rsidRDefault="000D008D" w:rsidP="00776376">
      <w:pPr>
        <w:pStyle w:val="Akapitzlist"/>
        <w:numPr>
          <w:ilvl w:val="0"/>
          <w:numId w:val="1"/>
        </w:numPr>
        <w:tabs>
          <w:tab w:val="left" w:pos="5660"/>
        </w:tabs>
        <w:rPr>
          <w:rFonts w:ascii="Cambria" w:hAnsi="Cambria"/>
        </w:rPr>
      </w:pPr>
      <w:r>
        <w:rPr>
          <w:rFonts w:ascii="Cambria" w:hAnsi="Cambria"/>
        </w:rPr>
        <w:t>Plakat informacyjny</w:t>
      </w:r>
    </w:p>
    <w:sectPr w:rsidR="00776376" w:rsidRPr="0077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76" w:rsidRDefault="00776376" w:rsidP="00776376">
      <w:pPr>
        <w:spacing w:after="0" w:line="240" w:lineRule="auto"/>
      </w:pPr>
      <w:r>
        <w:separator/>
      </w:r>
    </w:p>
  </w:endnote>
  <w:endnote w:type="continuationSeparator" w:id="0">
    <w:p w:rsidR="00776376" w:rsidRDefault="00776376" w:rsidP="0077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76" w:rsidRDefault="00776376" w:rsidP="00776376">
      <w:pPr>
        <w:spacing w:after="0" w:line="240" w:lineRule="auto"/>
      </w:pPr>
      <w:r>
        <w:separator/>
      </w:r>
    </w:p>
  </w:footnote>
  <w:footnote w:type="continuationSeparator" w:id="0">
    <w:p w:rsidR="00776376" w:rsidRDefault="00776376" w:rsidP="0077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B75"/>
    <w:multiLevelType w:val="hybridMultilevel"/>
    <w:tmpl w:val="B824D716"/>
    <w:lvl w:ilvl="0" w:tplc="D726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6"/>
    <w:rsid w:val="000D008D"/>
    <w:rsid w:val="0038393A"/>
    <w:rsid w:val="00776376"/>
    <w:rsid w:val="00F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7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776376"/>
    <w:pPr>
      <w:widowControl w:val="0"/>
      <w:autoSpaceDE w:val="0"/>
      <w:autoSpaceDN w:val="0"/>
      <w:spacing w:before="173" w:after="0" w:line="240" w:lineRule="auto"/>
      <w:ind w:left="1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76376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7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376"/>
  </w:style>
  <w:style w:type="character" w:customStyle="1" w:styleId="Nagwek1Znak">
    <w:name w:val="Nagłówek 1 Znak"/>
    <w:basedOn w:val="Domylnaczcionkaakapitu"/>
    <w:link w:val="Nagwek1"/>
    <w:uiPriority w:val="1"/>
    <w:rsid w:val="007763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637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37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376"/>
  </w:style>
  <w:style w:type="paragraph" w:styleId="Akapitzlist">
    <w:name w:val="List Paragraph"/>
    <w:basedOn w:val="Normalny"/>
    <w:uiPriority w:val="34"/>
    <w:qFormat/>
    <w:rsid w:val="00776376"/>
    <w:pPr>
      <w:ind w:left="720"/>
      <w:contextualSpacing/>
    </w:pPr>
  </w:style>
  <w:style w:type="table" w:styleId="Tabela-Siatka">
    <w:name w:val="Table Grid"/>
    <w:basedOn w:val="Standardowy"/>
    <w:uiPriority w:val="59"/>
    <w:rsid w:val="00F3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7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776376"/>
    <w:pPr>
      <w:widowControl w:val="0"/>
      <w:autoSpaceDE w:val="0"/>
      <w:autoSpaceDN w:val="0"/>
      <w:spacing w:before="173" w:after="0" w:line="240" w:lineRule="auto"/>
      <w:ind w:left="1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76376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7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376"/>
  </w:style>
  <w:style w:type="character" w:customStyle="1" w:styleId="Nagwek1Znak">
    <w:name w:val="Nagłówek 1 Znak"/>
    <w:basedOn w:val="Domylnaczcionkaakapitu"/>
    <w:link w:val="Nagwek1"/>
    <w:uiPriority w:val="1"/>
    <w:rsid w:val="007763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637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37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376"/>
  </w:style>
  <w:style w:type="paragraph" w:styleId="Akapitzlist">
    <w:name w:val="List Paragraph"/>
    <w:basedOn w:val="Normalny"/>
    <w:uiPriority w:val="34"/>
    <w:qFormat/>
    <w:rsid w:val="00776376"/>
    <w:pPr>
      <w:ind w:left="720"/>
      <w:contextualSpacing/>
    </w:pPr>
  </w:style>
  <w:style w:type="table" w:styleId="Tabela-Siatka">
    <w:name w:val="Table Grid"/>
    <w:basedOn w:val="Standardowy"/>
    <w:uiPriority w:val="59"/>
    <w:rsid w:val="00F3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mt.zsnr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1bielsk.eho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1bielsk.eh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Gołębiewska-Szczykowska</cp:lastModifiedBy>
  <cp:revision>2</cp:revision>
  <dcterms:created xsi:type="dcterms:W3CDTF">2022-02-02T12:46:00Z</dcterms:created>
  <dcterms:modified xsi:type="dcterms:W3CDTF">2022-02-04T07:15:00Z</dcterms:modified>
</cp:coreProperties>
</file>