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3F" w:rsidRPr="005653C0" w:rsidRDefault="005A53B2">
      <w:pPr>
        <w:rPr>
          <w:b/>
          <w:sz w:val="24"/>
          <w:szCs w:val="24"/>
        </w:rPr>
      </w:pPr>
      <w:r w:rsidRPr="005653C0">
        <w:rPr>
          <w:b/>
          <w:sz w:val="24"/>
          <w:szCs w:val="24"/>
        </w:rPr>
        <w:t xml:space="preserve">Bajka o królu Simple (utrwalenie wiadomości o czasie teraźniejszym </w:t>
      </w:r>
      <w:proofErr w:type="spellStart"/>
      <w:r w:rsidRPr="005653C0">
        <w:rPr>
          <w:b/>
          <w:sz w:val="24"/>
          <w:szCs w:val="24"/>
        </w:rPr>
        <w:t>Present</w:t>
      </w:r>
      <w:proofErr w:type="spellEnd"/>
      <w:r w:rsidRPr="005653C0">
        <w:rPr>
          <w:b/>
          <w:sz w:val="24"/>
          <w:szCs w:val="24"/>
        </w:rPr>
        <w:t xml:space="preserve"> Simple)</w:t>
      </w:r>
    </w:p>
    <w:p w:rsidR="005A53B2" w:rsidRDefault="0068215A">
      <w:r>
        <w:t>Za górami, za lasami</w:t>
      </w:r>
    </w:p>
    <w:p w:rsidR="0068215A" w:rsidRDefault="0068215A">
      <w:r>
        <w:t xml:space="preserve">mieszka król </w:t>
      </w:r>
      <w:r w:rsidRPr="005653C0">
        <w:rPr>
          <w:b/>
        </w:rPr>
        <w:t>Simple</w:t>
      </w:r>
      <w:r>
        <w:t xml:space="preserve"> z dwiema córkami,</w:t>
      </w:r>
    </w:p>
    <w:p w:rsidR="0068215A" w:rsidRDefault="0068215A">
      <w:r>
        <w:t xml:space="preserve">które </w:t>
      </w:r>
      <w:r w:rsidRPr="005653C0">
        <w:rPr>
          <w:highlight w:val="yellow"/>
        </w:rPr>
        <w:t>pytają</w:t>
      </w:r>
      <w:r>
        <w:t xml:space="preserve"> ojca wciąż…</w:t>
      </w:r>
    </w:p>
    <w:p w:rsidR="0068215A" w:rsidRDefault="0068215A">
      <w:r w:rsidRPr="005653C0">
        <w:rPr>
          <w:highlight w:val="yellow"/>
        </w:rPr>
        <w:t>Do</w:t>
      </w:r>
      <w:r>
        <w:t xml:space="preserve"> i </w:t>
      </w:r>
      <w:proofErr w:type="spellStart"/>
      <w:r w:rsidRPr="005653C0">
        <w:rPr>
          <w:highlight w:val="yellow"/>
        </w:rPr>
        <w:t>Does</w:t>
      </w:r>
      <w:proofErr w:type="spellEnd"/>
      <w:r>
        <w:t xml:space="preserve"> się one zwą…</w:t>
      </w:r>
    </w:p>
    <w:p w:rsidR="0068215A" w:rsidRDefault="0068215A">
      <w:r>
        <w:t>Jak, gdzie, kiedy, kto  skąd</w:t>
      </w:r>
    </w:p>
    <w:p w:rsidR="0068215A" w:rsidRDefault="0068215A">
      <w:r>
        <w:t>zechce przejąć ojca tron?</w:t>
      </w:r>
    </w:p>
    <w:p w:rsidR="0068215A" w:rsidRDefault="0068215A">
      <w:r w:rsidRPr="005653C0">
        <w:rPr>
          <w:b/>
        </w:rPr>
        <w:t xml:space="preserve">Simple </w:t>
      </w:r>
      <w:r>
        <w:t>król się w brodę skubie</w:t>
      </w:r>
    </w:p>
    <w:p w:rsidR="0068215A" w:rsidRDefault="0068215A">
      <w:r>
        <w:t>i powtarza: „</w:t>
      </w:r>
      <w:r w:rsidRPr="005653C0">
        <w:rPr>
          <w:b/>
        </w:rPr>
        <w:t>RUTYNĘ lubię</w:t>
      </w:r>
      <w:r>
        <w:t>…</w:t>
      </w:r>
    </w:p>
    <w:p w:rsidR="0068215A" w:rsidRDefault="0068215A">
      <w:r>
        <w:t>ale stary ze mnie gość,</w:t>
      </w:r>
    </w:p>
    <w:p w:rsidR="0068215A" w:rsidRDefault="0068215A">
      <w:r>
        <w:t>rządzić krajem mam już dość!</w:t>
      </w:r>
    </w:p>
    <w:p w:rsidR="0068215A" w:rsidRDefault="0068215A">
      <w:r>
        <w:t>Za mąż wydać córki muszę</w:t>
      </w:r>
    </w:p>
    <w:p w:rsidR="0068215A" w:rsidRDefault="0068215A">
      <w:r>
        <w:t>Choćbym przeszedł przez katusze!</w:t>
      </w:r>
    </w:p>
    <w:p w:rsidR="005A2A16" w:rsidRDefault="005A2A16">
      <w:r>
        <w:t>Wkrótce do zamku z trzema wieżami</w:t>
      </w:r>
    </w:p>
    <w:p w:rsidR="005A2A16" w:rsidRDefault="005A2A16">
      <w:r>
        <w:t>przybyli rycerze ze swoimi giermkami.</w:t>
      </w:r>
    </w:p>
    <w:p w:rsidR="005A2A16" w:rsidRDefault="005A2A16">
      <w:r>
        <w:t>Do sali tronowej wkroczyli odważnie…</w:t>
      </w:r>
    </w:p>
    <w:p w:rsidR="005A2A16" w:rsidRDefault="005A2A16">
      <w:r>
        <w:t>„Którego z nich wybrać ?” – król szepnął poważnie.</w:t>
      </w:r>
    </w:p>
    <w:p w:rsidR="005A2A16" w:rsidRDefault="005A2A16">
      <w:r>
        <w:t>Radą królowa służy mu:</w:t>
      </w:r>
    </w:p>
    <w:p w:rsidR="005A2A16" w:rsidRDefault="005A2A16">
      <w:r>
        <w:t>„Wybierz tych, co z pytań stu,</w:t>
      </w:r>
    </w:p>
    <w:p w:rsidR="005A2A16" w:rsidRDefault="005A2A16">
      <w:r>
        <w:t>na każde z nich powiedzą „</w:t>
      </w:r>
      <w:r w:rsidRPr="005653C0">
        <w:rPr>
          <w:highlight w:val="green"/>
        </w:rPr>
        <w:t>nie</w:t>
      </w:r>
      <w:r>
        <w:t>”</w:t>
      </w:r>
    </w:p>
    <w:p w:rsidR="005A2A16" w:rsidRDefault="005A2A16">
      <w:r>
        <w:t xml:space="preserve">i będą </w:t>
      </w:r>
      <w:r w:rsidRPr="005653C0">
        <w:rPr>
          <w:highlight w:val="green"/>
        </w:rPr>
        <w:t>zaprzeczać</w:t>
      </w:r>
      <w:r>
        <w:t xml:space="preserve"> całe dnie.”</w:t>
      </w:r>
    </w:p>
    <w:p w:rsidR="005A2A16" w:rsidRDefault="005A2A16">
      <w:r>
        <w:t>W ten oto sposób król od razu</w:t>
      </w:r>
    </w:p>
    <w:p w:rsidR="005A2A16" w:rsidRDefault="005A2A16">
      <w:r>
        <w:t>wybrał dwóch królewiczów „</w:t>
      </w:r>
      <w:proofErr w:type="spellStart"/>
      <w:r w:rsidRPr="005653C0">
        <w:rPr>
          <w:highlight w:val="green"/>
        </w:rPr>
        <w:t>Don’t</w:t>
      </w:r>
      <w:proofErr w:type="spellEnd"/>
      <w:r>
        <w:t>” i „</w:t>
      </w:r>
      <w:proofErr w:type="spellStart"/>
      <w:r w:rsidRPr="005653C0">
        <w:rPr>
          <w:highlight w:val="green"/>
        </w:rPr>
        <w:t>Doesn’t</w:t>
      </w:r>
      <w:proofErr w:type="spellEnd"/>
      <w:r>
        <w:t>”.</w:t>
      </w:r>
    </w:p>
    <w:p w:rsidR="005A2A16" w:rsidRDefault="005A2A16">
      <w:r>
        <w:t>Wesela wyprawił i czekał na wnuki,</w:t>
      </w:r>
    </w:p>
    <w:p w:rsidR="005A2A16" w:rsidRDefault="005A2A16">
      <w:r>
        <w:t>żeby  przejęły jego nauki.</w:t>
      </w:r>
    </w:p>
    <w:p w:rsidR="005A2A16" w:rsidRDefault="005A2A16">
      <w:r>
        <w:t>Wkrótce po dworze królewskim biegały</w:t>
      </w:r>
    </w:p>
    <w:p w:rsidR="005A2A16" w:rsidRDefault="005A2A16">
      <w:r>
        <w:t>berbecie, co  „</w:t>
      </w:r>
      <w:r w:rsidRPr="005653C0">
        <w:rPr>
          <w:highlight w:val="cyan"/>
        </w:rPr>
        <w:t>S</w:t>
      </w:r>
      <w:r>
        <w:t>” i „</w:t>
      </w:r>
      <w:r w:rsidRPr="005653C0">
        <w:rPr>
          <w:highlight w:val="cyan"/>
        </w:rPr>
        <w:t>ES</w:t>
      </w:r>
      <w:r>
        <w:t>” się zwały,</w:t>
      </w:r>
    </w:p>
    <w:p w:rsidR="005A2A16" w:rsidRDefault="005A2A16">
      <w:r>
        <w:lastRenderedPageBreak/>
        <w:t>chodziły za dziadkiem ślad w ślad</w:t>
      </w:r>
    </w:p>
    <w:p w:rsidR="005A2A16" w:rsidRDefault="005A2A16">
      <w:r>
        <w:t>mała księżniczka i jej starszy brat.</w:t>
      </w:r>
    </w:p>
    <w:p w:rsidR="005A2A16" w:rsidRDefault="005A2A16">
      <w:r>
        <w:t>Dużo psociły</w:t>
      </w:r>
      <w:r w:rsidR="005653C0">
        <w:t xml:space="preserve"> i  rozrabiały</w:t>
      </w:r>
    </w:p>
    <w:p w:rsidR="005653C0" w:rsidRDefault="005653C0">
      <w:r>
        <w:t>lecz, gdy było trzeba grzecznie siadały</w:t>
      </w:r>
    </w:p>
    <w:p w:rsidR="005653C0" w:rsidRDefault="005653C0">
      <w:r>
        <w:t>na swych krzesełkach cichutko w kątku,</w:t>
      </w:r>
    </w:p>
    <w:p w:rsidR="005653C0" w:rsidRDefault="005653C0">
      <w:r>
        <w:t>by nie zakłócać ogólnego porządku.</w:t>
      </w:r>
    </w:p>
    <w:p w:rsidR="005653C0" w:rsidRDefault="005653C0">
      <w:r>
        <w:t>Najbardziej lubiły bawić się z rodzicami,</w:t>
      </w:r>
    </w:p>
    <w:p w:rsidR="005653C0" w:rsidRDefault="005653C0">
      <w:r>
        <w:t>chować za łóżkiem czy za kolumnami,</w:t>
      </w:r>
    </w:p>
    <w:p w:rsidR="005653C0" w:rsidRPr="005653C0" w:rsidRDefault="005653C0">
      <w:pPr>
        <w:rPr>
          <w:highlight w:val="cyan"/>
        </w:rPr>
      </w:pPr>
      <w:r>
        <w:t xml:space="preserve">więc, </w:t>
      </w:r>
      <w:r w:rsidRPr="005653C0">
        <w:rPr>
          <w:highlight w:val="cyan"/>
        </w:rPr>
        <w:t>gdy mama bądź tata się pojawiają,</w:t>
      </w:r>
    </w:p>
    <w:p w:rsidR="005653C0" w:rsidRDefault="005653C0">
      <w:r w:rsidRPr="005653C0">
        <w:rPr>
          <w:highlight w:val="cyan"/>
        </w:rPr>
        <w:t>dzieci natychmiast z oczu znikają.</w:t>
      </w:r>
    </w:p>
    <w:p w:rsidR="005653C0" w:rsidRDefault="005653C0">
      <w:r>
        <w:t>Królestwo króla Simple istnieje do dziś dnia,</w:t>
      </w:r>
    </w:p>
    <w:p w:rsidR="005653C0" w:rsidRDefault="005653C0">
      <w:r>
        <w:t>a jak używać czasu już wiemy – Ty i ja.</w:t>
      </w:r>
    </w:p>
    <w:p w:rsidR="005653C0" w:rsidRDefault="005653C0"/>
    <w:p w:rsidR="005653C0" w:rsidRDefault="005653C0">
      <w:r>
        <w:t xml:space="preserve">Autor: </w:t>
      </w:r>
      <w:bookmarkStart w:id="0" w:name="_GoBack"/>
      <w:bookmarkEnd w:id="0"/>
      <w:r>
        <w:t xml:space="preserve">Justyna </w:t>
      </w:r>
      <w:proofErr w:type="spellStart"/>
      <w:r>
        <w:t>Majdańczyk</w:t>
      </w:r>
      <w:proofErr w:type="spellEnd"/>
      <w:r>
        <w:t>-Lewczuk</w:t>
      </w:r>
    </w:p>
    <w:p w:rsidR="005653C0" w:rsidRDefault="005653C0"/>
    <w:p w:rsidR="005653C0" w:rsidRDefault="005653C0"/>
    <w:p w:rsidR="005653C0" w:rsidRDefault="005653C0"/>
    <w:sectPr w:rsidR="0056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DA" w:rsidRDefault="00BA78DA" w:rsidP="0068215A">
      <w:pPr>
        <w:spacing w:after="0" w:line="240" w:lineRule="auto"/>
      </w:pPr>
      <w:r>
        <w:separator/>
      </w:r>
    </w:p>
  </w:endnote>
  <w:endnote w:type="continuationSeparator" w:id="0">
    <w:p w:rsidR="00BA78DA" w:rsidRDefault="00BA78DA" w:rsidP="0068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DA" w:rsidRDefault="00BA78DA" w:rsidP="0068215A">
      <w:pPr>
        <w:spacing w:after="0" w:line="240" w:lineRule="auto"/>
      </w:pPr>
      <w:r>
        <w:separator/>
      </w:r>
    </w:p>
  </w:footnote>
  <w:footnote w:type="continuationSeparator" w:id="0">
    <w:p w:rsidR="00BA78DA" w:rsidRDefault="00BA78DA" w:rsidP="0068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AE"/>
    <w:rsid w:val="00250870"/>
    <w:rsid w:val="005653C0"/>
    <w:rsid w:val="005A2A16"/>
    <w:rsid w:val="005A53B2"/>
    <w:rsid w:val="0068215A"/>
    <w:rsid w:val="009C7EAE"/>
    <w:rsid w:val="00BA78DA"/>
    <w:rsid w:val="00D9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1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1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1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1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1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</dc:creator>
  <cp:keywords/>
  <dc:description/>
  <cp:lastModifiedBy>LEW</cp:lastModifiedBy>
  <cp:revision>4</cp:revision>
  <dcterms:created xsi:type="dcterms:W3CDTF">2021-10-08T08:51:00Z</dcterms:created>
  <dcterms:modified xsi:type="dcterms:W3CDTF">2021-10-08T12:24:00Z</dcterms:modified>
</cp:coreProperties>
</file>