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65" w:rsidRDefault="00587E65" w:rsidP="00587E65">
      <w:pPr>
        <w:pStyle w:val="Default"/>
      </w:pPr>
    </w:p>
    <w:p w:rsidR="00A075F5" w:rsidRDefault="00A075F5" w:rsidP="00587E65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:rsidR="00A075F5" w:rsidRDefault="00A075F5" w:rsidP="00587E65">
      <w:pPr>
        <w:pStyle w:val="Default"/>
        <w:jc w:val="center"/>
        <w:rPr>
          <w:b/>
          <w:bCs/>
          <w:i/>
          <w:iCs/>
          <w:sz w:val="36"/>
          <w:szCs w:val="36"/>
        </w:rPr>
      </w:pPr>
    </w:p>
    <w:p w:rsidR="00587E65" w:rsidRDefault="00587E65" w:rsidP="00587E65">
      <w:pPr>
        <w:pStyle w:val="Default"/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Przedmiotow</w:t>
      </w:r>
      <w:r w:rsidR="00722B42">
        <w:rPr>
          <w:b/>
          <w:bCs/>
          <w:i/>
          <w:iCs/>
          <w:sz w:val="36"/>
          <w:szCs w:val="36"/>
        </w:rPr>
        <w:t>e zasady</w:t>
      </w:r>
      <w:r>
        <w:rPr>
          <w:b/>
          <w:bCs/>
          <w:i/>
          <w:iCs/>
          <w:sz w:val="36"/>
          <w:szCs w:val="36"/>
        </w:rPr>
        <w:t xml:space="preserve"> oceniania</w:t>
      </w:r>
    </w:p>
    <w:p w:rsidR="00587E65" w:rsidRDefault="00587E65" w:rsidP="00587E65">
      <w:pPr>
        <w:pStyle w:val="Default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z chemii w klasie VII i VIII Szkoły Podstawowej w Augustowie</w:t>
      </w:r>
    </w:p>
    <w:p w:rsidR="00587E65" w:rsidRPr="00856446" w:rsidRDefault="00587E65" w:rsidP="00856446">
      <w:pPr>
        <w:pStyle w:val="Default"/>
        <w:rPr>
          <w:b/>
        </w:rPr>
      </w:pP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56446" w:rsidRPr="00856446" w:rsidRDefault="00722B42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I. Główne założenia PZ</w:t>
      </w:r>
      <w:bookmarkStart w:id="0" w:name="_GoBack"/>
      <w:bookmarkEnd w:id="0"/>
      <w:r w:rsidR="00856446" w:rsidRPr="008564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O </w:t>
      </w:r>
    </w:p>
    <w:p w:rsidR="00856446" w:rsidRPr="00856446" w:rsidRDefault="00856446" w:rsidP="00856446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Jasne i precyzyjne określenie zasad oceniania poszczególnych form aktywności oraz ustalenia oceny semestralnej i rocznej. </w:t>
      </w:r>
    </w:p>
    <w:p w:rsidR="00856446" w:rsidRPr="00856446" w:rsidRDefault="00856446" w:rsidP="00856446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Rzetelne, jawne, obiektywne ocenianie wspierające rozwój ucznia, uwzględniające indywidualne cechy psychofizyczne ucznia. </w:t>
      </w: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Ocenianie powinno wskazywać, jakie wiadomości i umiejętności są najważniejsze dla ucznia w procesie uczenia się i nauczania. </w:t>
      </w: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II. Obszary aktywności podlegające ocenie </w:t>
      </w: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Rozpoznaje się i ocenia osiągnięcia ucznia w zakresie: </w:t>
      </w: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a)jego wiadomości chemicznych</w:t>
      </w:r>
    </w:p>
    <w:p w:rsidR="00856446" w:rsidRPr="00856446" w:rsidRDefault="00856446" w:rsidP="00856446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znajomość i rozumienie pojęć i praw chemicznych </w:t>
      </w: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stosowanie poznanych algorytmów </w:t>
      </w: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b) jego umiejętności: </w:t>
      </w:r>
    </w:p>
    <w:p w:rsidR="00856446" w:rsidRPr="00856446" w:rsidRDefault="00856446" w:rsidP="00856446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analizowanie i interpretowanie danych, </w:t>
      </w:r>
    </w:p>
    <w:p w:rsidR="00856446" w:rsidRPr="00856446" w:rsidRDefault="00856446" w:rsidP="00856446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stosowanie poznanych pojęć w sytuacjach typowych i nietypowych, </w:t>
      </w:r>
    </w:p>
    <w:p w:rsidR="00856446" w:rsidRPr="00856446" w:rsidRDefault="00856446" w:rsidP="00856446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porównywanie, uogólnianie i wnioskowanie </w:t>
      </w: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2. Posługiwanie się językiem chemicznym. </w:t>
      </w: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3. Aktywność na lekcjach i w pracy pozalekcyjnej: </w:t>
      </w:r>
    </w:p>
    <w:p w:rsidR="00856446" w:rsidRPr="00856446" w:rsidRDefault="00856446" w:rsidP="00856446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systematyczne i samodzielne odrabianie prac domowych, </w:t>
      </w:r>
    </w:p>
    <w:p w:rsidR="00856446" w:rsidRPr="00856446" w:rsidRDefault="00856446" w:rsidP="00856446">
      <w:pPr>
        <w:autoSpaceDE w:val="0"/>
        <w:autoSpaceDN w:val="0"/>
        <w:adjustRightInd w:val="0"/>
        <w:spacing w:after="38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aktywność na lekcjach, praca w grupach, wkład pracy ucznia, </w:t>
      </w: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udział w konkursach. </w:t>
      </w: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III. Sprawdzanie i ocenianie osiągnięć uczniów </w:t>
      </w: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1. Do form sprawdzania osiągnięć uczniów należą: </w:t>
      </w:r>
    </w:p>
    <w:p w:rsidR="00856446" w:rsidRPr="00856446" w:rsidRDefault="00856446" w:rsidP="00856446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prace klasowe i sprawdziany - z określonego materiału poprzedzone powtórzeniem, zapisane w dzienniku z tygodniowym wyprzedzeniem, czas pracy 45 min, </w:t>
      </w:r>
    </w:p>
    <w:p w:rsidR="00856446" w:rsidRPr="00856446" w:rsidRDefault="00856446" w:rsidP="00856446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Kartkówka, kartkówki obejmujące materiał z 1-3 ostatnich jednostek lekcyjnych nie muszą być zapowiadane, </w:t>
      </w:r>
    </w:p>
    <w:p w:rsidR="00856446" w:rsidRPr="00856446" w:rsidRDefault="00856446" w:rsidP="00856446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Prace domowe podlegają sprawdzeniu, ale nie zawsze ocenie, </w:t>
      </w:r>
    </w:p>
    <w:p w:rsidR="00856446" w:rsidRPr="00856446" w:rsidRDefault="00856446" w:rsidP="00856446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Odpowiedzi ustne, </w:t>
      </w:r>
    </w:p>
    <w:p w:rsidR="00856446" w:rsidRPr="00856446" w:rsidRDefault="00856446" w:rsidP="00856446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Zaangażowanie i wysiłek włożony w pracę na lekcji, </w:t>
      </w: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Rozwiązywanie nietypowych zadań tzw. zadań dla chętnych, </w:t>
      </w:r>
    </w:p>
    <w:p w:rsidR="00856446" w:rsidRPr="00856446" w:rsidRDefault="00856446" w:rsidP="00856446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sz w:val="24"/>
          <w:szCs w:val="24"/>
        </w:rPr>
        <w:t xml:space="preserve">- Przygotowanie pomocy (materiałów typu plansze, modele itp., </w:t>
      </w:r>
    </w:p>
    <w:p w:rsidR="00856446" w:rsidRPr="00856446" w:rsidRDefault="00856446" w:rsidP="00856446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sz w:val="24"/>
          <w:szCs w:val="24"/>
        </w:rPr>
        <w:t xml:space="preserve">- Inne formy aktywności np. udział w lekcji, częste zgłaszanie w czasie lekcji i udzielanie poprawnych odpowiedzi, pełnienie lidera w grupie, sposób prezentacji, efekt pracy. </w:t>
      </w:r>
    </w:p>
    <w:p w:rsidR="00856446" w:rsidRPr="00856446" w:rsidRDefault="00856446" w:rsidP="00856446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- Rozwiązywanie zadań dodatkowych na lekcji, </w:t>
      </w: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sz w:val="24"/>
          <w:szCs w:val="24"/>
        </w:rPr>
        <w:t xml:space="preserve">- Udział w konkursach. </w:t>
      </w: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sz w:val="24"/>
          <w:szCs w:val="24"/>
        </w:rPr>
        <w:t>2. Liczba i częstotliwość pomiarów jest zależna od realizowanego programu nauczania ,</w:t>
      </w:r>
    </w:p>
    <w:p w:rsidR="00856446" w:rsidRPr="00856446" w:rsidRDefault="00856446" w:rsidP="00856446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sz w:val="24"/>
          <w:szCs w:val="24"/>
        </w:rPr>
        <w:t xml:space="preserve">3. Prace klasowe, sprawdziany, odpowiedzi ustne i prace domowe są obowiązkowe dla ucznia. </w:t>
      </w:r>
    </w:p>
    <w:p w:rsidR="00856446" w:rsidRPr="00856446" w:rsidRDefault="00856446" w:rsidP="00856446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sz w:val="24"/>
          <w:szCs w:val="24"/>
        </w:rPr>
        <w:t xml:space="preserve">4. Do dziennika wpisuje się każdą ocenę. </w:t>
      </w:r>
    </w:p>
    <w:p w:rsidR="00856446" w:rsidRPr="00856446" w:rsidRDefault="00856446" w:rsidP="00856446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sz w:val="24"/>
          <w:szCs w:val="24"/>
        </w:rPr>
        <w:t xml:space="preserve">5. Uczeń nieobecny na pracy klasowej, sprawdzianie ma obowiązek ją zaliczyć w formie i terminie ustalonym z nauczycielem. </w:t>
      </w:r>
    </w:p>
    <w:p w:rsidR="00856446" w:rsidRPr="00856446" w:rsidRDefault="00856446" w:rsidP="00856446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sz w:val="24"/>
          <w:szCs w:val="24"/>
        </w:rPr>
        <w:t xml:space="preserve">6. Brak pracy na lekcji może być oceniony: </w:t>
      </w:r>
    </w:p>
    <w:p w:rsidR="00856446" w:rsidRPr="00856446" w:rsidRDefault="00856446" w:rsidP="00856446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sz w:val="24"/>
          <w:szCs w:val="24"/>
        </w:rPr>
        <w:t xml:space="preserve">a) minusem </w:t>
      </w:r>
    </w:p>
    <w:p w:rsidR="00856446" w:rsidRPr="00856446" w:rsidRDefault="00856446" w:rsidP="00856446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sz w:val="24"/>
          <w:szCs w:val="24"/>
        </w:rPr>
        <w:t xml:space="preserve">b) oceną niedostateczną </w:t>
      </w:r>
    </w:p>
    <w:p w:rsidR="00856446" w:rsidRPr="00856446" w:rsidRDefault="00856446" w:rsidP="00856446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sz w:val="24"/>
          <w:szCs w:val="24"/>
        </w:rPr>
        <w:t>7. Uczeń ma prawo do jednego  nieprzygotowania  do lekcji w ciągu jednego semestru. Przez nieprzygotowanie do lekcji rozumie się brak pracy domowej, nieprzygotowanie do odpowiedzi ustnej.</w:t>
      </w:r>
    </w:p>
    <w:p w:rsidR="00856446" w:rsidRPr="00856446" w:rsidRDefault="00856446" w:rsidP="00856446">
      <w:pPr>
        <w:autoSpaceDE w:val="0"/>
        <w:autoSpaceDN w:val="0"/>
        <w:adjustRightInd w:val="0"/>
        <w:spacing w:after="36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sz w:val="24"/>
          <w:szCs w:val="24"/>
        </w:rPr>
        <w:t xml:space="preserve">8. Uczeń ma prawo być nieprzygotowanym do zajęć wskutek wypadków losowych tj. choroby. </w:t>
      </w: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sz w:val="24"/>
          <w:szCs w:val="24"/>
        </w:rPr>
        <w:t xml:space="preserve">9. Finaliści i laureaci  etapu wojewódzkiego otrzymują ocenę celującą na koniec roku szkolnego </w:t>
      </w: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IV. Skala ocen </w:t>
      </w: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sz w:val="24"/>
          <w:szCs w:val="24"/>
        </w:rPr>
        <w:t xml:space="preserve">Oceny ustala się według skali 1 – 6 </w:t>
      </w:r>
    </w:p>
    <w:p w:rsidR="00856446" w:rsidRPr="00856446" w:rsidRDefault="00856446" w:rsidP="00856446">
      <w:pPr>
        <w:autoSpaceDE w:val="0"/>
        <w:autoSpaceDN w:val="0"/>
        <w:adjustRightInd w:val="0"/>
        <w:spacing w:after="14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sz w:val="24"/>
          <w:szCs w:val="24"/>
        </w:rPr>
        <w:t xml:space="preserve">Ø 6 –celujący (cel.) </w:t>
      </w:r>
    </w:p>
    <w:p w:rsidR="00856446" w:rsidRPr="00856446" w:rsidRDefault="00856446" w:rsidP="00856446">
      <w:pPr>
        <w:autoSpaceDE w:val="0"/>
        <w:autoSpaceDN w:val="0"/>
        <w:adjustRightInd w:val="0"/>
        <w:spacing w:after="14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sz w:val="24"/>
          <w:szCs w:val="24"/>
        </w:rPr>
        <w:t>Ø 5 – bardzo dobry (</w:t>
      </w:r>
      <w:proofErr w:type="spellStart"/>
      <w:r w:rsidRPr="00856446">
        <w:rPr>
          <w:rFonts w:ascii="Times New Roman" w:eastAsia="Calibri" w:hAnsi="Times New Roman" w:cs="Times New Roman"/>
          <w:b/>
          <w:sz w:val="24"/>
          <w:szCs w:val="24"/>
        </w:rPr>
        <w:t>bdb</w:t>
      </w:r>
      <w:proofErr w:type="spellEnd"/>
      <w:r w:rsidRPr="0085644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856446" w:rsidRPr="00856446" w:rsidRDefault="00856446" w:rsidP="00856446">
      <w:pPr>
        <w:autoSpaceDE w:val="0"/>
        <w:autoSpaceDN w:val="0"/>
        <w:adjustRightInd w:val="0"/>
        <w:spacing w:after="14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sz w:val="24"/>
          <w:szCs w:val="24"/>
        </w:rPr>
        <w:t>Ø 4 – dobry (</w:t>
      </w:r>
      <w:proofErr w:type="spellStart"/>
      <w:r w:rsidRPr="00856446">
        <w:rPr>
          <w:rFonts w:ascii="Times New Roman" w:eastAsia="Calibri" w:hAnsi="Times New Roman" w:cs="Times New Roman"/>
          <w:b/>
          <w:sz w:val="24"/>
          <w:szCs w:val="24"/>
        </w:rPr>
        <w:t>db</w:t>
      </w:r>
      <w:proofErr w:type="spellEnd"/>
      <w:r w:rsidRPr="0085644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856446" w:rsidRPr="00856446" w:rsidRDefault="00856446" w:rsidP="00856446">
      <w:pPr>
        <w:autoSpaceDE w:val="0"/>
        <w:autoSpaceDN w:val="0"/>
        <w:adjustRightInd w:val="0"/>
        <w:spacing w:after="14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sz w:val="24"/>
          <w:szCs w:val="24"/>
        </w:rPr>
        <w:t>Ø 3 – dostateczny (</w:t>
      </w:r>
      <w:proofErr w:type="spellStart"/>
      <w:r w:rsidRPr="00856446">
        <w:rPr>
          <w:rFonts w:ascii="Times New Roman" w:eastAsia="Calibri" w:hAnsi="Times New Roman" w:cs="Times New Roman"/>
          <w:b/>
          <w:sz w:val="24"/>
          <w:szCs w:val="24"/>
        </w:rPr>
        <w:t>dst</w:t>
      </w:r>
      <w:proofErr w:type="spellEnd"/>
      <w:r w:rsidRPr="0085644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856446" w:rsidRPr="00856446" w:rsidRDefault="00856446" w:rsidP="00856446">
      <w:pPr>
        <w:autoSpaceDE w:val="0"/>
        <w:autoSpaceDN w:val="0"/>
        <w:adjustRightInd w:val="0"/>
        <w:spacing w:after="14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sz w:val="24"/>
          <w:szCs w:val="24"/>
        </w:rPr>
        <w:t xml:space="preserve">Ø 2 – dopuszczający ( </w:t>
      </w:r>
      <w:proofErr w:type="spellStart"/>
      <w:r w:rsidRPr="00856446">
        <w:rPr>
          <w:rFonts w:ascii="Times New Roman" w:eastAsia="Calibri" w:hAnsi="Times New Roman" w:cs="Times New Roman"/>
          <w:b/>
          <w:sz w:val="24"/>
          <w:szCs w:val="24"/>
        </w:rPr>
        <w:t>dop</w:t>
      </w:r>
      <w:proofErr w:type="spellEnd"/>
      <w:r w:rsidRPr="0085644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856446" w:rsidRPr="00856446" w:rsidRDefault="00856446" w:rsidP="008564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6446">
        <w:rPr>
          <w:rFonts w:ascii="Times New Roman" w:eastAsia="Calibri" w:hAnsi="Times New Roman" w:cs="Times New Roman"/>
          <w:b/>
          <w:sz w:val="24"/>
          <w:szCs w:val="24"/>
        </w:rPr>
        <w:t>Ø 1 – niedostateczny (</w:t>
      </w:r>
      <w:proofErr w:type="spellStart"/>
      <w:r w:rsidRPr="00856446">
        <w:rPr>
          <w:rFonts w:ascii="Times New Roman" w:eastAsia="Calibri" w:hAnsi="Times New Roman" w:cs="Times New Roman"/>
          <w:b/>
          <w:sz w:val="24"/>
          <w:szCs w:val="24"/>
        </w:rPr>
        <w:t>ndst</w:t>
      </w:r>
      <w:proofErr w:type="spellEnd"/>
      <w:r w:rsidRPr="0085644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</w:p>
    <w:p w:rsidR="00A075F5" w:rsidRDefault="00A075F5" w:rsidP="00A07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075F5" w:rsidRPr="00A075F5" w:rsidRDefault="00A075F5" w:rsidP="00A07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75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V. Formy poprawy ocen </w:t>
      </w:r>
    </w:p>
    <w:p w:rsidR="00A075F5" w:rsidRPr="00A075F5" w:rsidRDefault="00A075F5" w:rsidP="00A07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75F5">
        <w:rPr>
          <w:rFonts w:ascii="Times New Roman" w:eastAsia="Calibri" w:hAnsi="Times New Roman" w:cs="Times New Roman"/>
          <w:b/>
          <w:sz w:val="24"/>
          <w:szCs w:val="24"/>
        </w:rPr>
        <w:t xml:space="preserve">1. Uczeń ma prawo do poprawy każdej oceny z pracy klasowej i sprawdzianu jeden raz w formie i terminie ustalonym przez nauczyciela. </w:t>
      </w:r>
    </w:p>
    <w:p w:rsidR="00A075F5" w:rsidRPr="00A075F5" w:rsidRDefault="00A075F5" w:rsidP="00A07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75F5">
        <w:rPr>
          <w:rFonts w:ascii="Times New Roman" w:eastAsia="Calibri" w:hAnsi="Times New Roman" w:cs="Times New Roman"/>
          <w:b/>
          <w:sz w:val="24"/>
          <w:szCs w:val="24"/>
        </w:rPr>
        <w:t>2. Ocena otrzymana z poprawy jest wpisywana do dziennika obok wcześniej otrzymanej oceny .</w:t>
      </w:r>
    </w:p>
    <w:p w:rsidR="00A075F5" w:rsidRPr="00A075F5" w:rsidRDefault="00A075F5" w:rsidP="00A07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75F5" w:rsidRPr="00A075F5" w:rsidRDefault="00A075F5" w:rsidP="00A07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75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VI. Ustalenie oceny klasyfikacyjnej śródrocznej i rocznej </w:t>
      </w:r>
    </w:p>
    <w:p w:rsidR="00A075F5" w:rsidRPr="00A075F5" w:rsidRDefault="00A075F5" w:rsidP="00A07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75F5">
        <w:rPr>
          <w:rFonts w:ascii="Times New Roman" w:eastAsia="Calibri" w:hAnsi="Times New Roman" w:cs="Times New Roman"/>
          <w:b/>
          <w:sz w:val="24"/>
          <w:szCs w:val="24"/>
        </w:rPr>
        <w:t xml:space="preserve">1. Ocena śródroczna jest ustalana ze wszystkich ocen cząstkowych. Ocena roczna uwzględnia ocenę za pierwszy semestr. </w:t>
      </w:r>
    </w:p>
    <w:p w:rsidR="00A075F5" w:rsidRPr="00A075F5" w:rsidRDefault="00A075F5" w:rsidP="00A07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75F5" w:rsidRPr="00A075F5" w:rsidRDefault="00A075F5" w:rsidP="00A07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75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VII. Kryteria ocen </w:t>
      </w:r>
    </w:p>
    <w:p w:rsidR="00A075F5" w:rsidRPr="00A075F5" w:rsidRDefault="00A075F5" w:rsidP="00A07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75F5">
        <w:rPr>
          <w:rFonts w:ascii="Times New Roman" w:eastAsia="Calibri" w:hAnsi="Times New Roman" w:cs="Times New Roman"/>
          <w:b/>
          <w:sz w:val="24"/>
          <w:szCs w:val="24"/>
        </w:rPr>
        <w:t xml:space="preserve">Wymagania edukacyjne na poszczególne oceny: </w:t>
      </w:r>
    </w:p>
    <w:p w:rsidR="00A075F5" w:rsidRPr="00A075F5" w:rsidRDefault="00A075F5" w:rsidP="00A07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75F5" w:rsidRPr="00A075F5" w:rsidRDefault="00A075F5" w:rsidP="00A07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75F5">
        <w:rPr>
          <w:rFonts w:ascii="Times New Roman" w:eastAsia="Calibri" w:hAnsi="Times New Roman" w:cs="Times New Roman"/>
          <w:b/>
          <w:sz w:val="24"/>
          <w:szCs w:val="24"/>
        </w:rPr>
        <w:t xml:space="preserve">1. Ustala się następujące wymagania i kryteria na poszczególne stopnie </w:t>
      </w:r>
    </w:p>
    <w:p w:rsidR="00A075F5" w:rsidRPr="00A075F5" w:rsidRDefault="00A075F5" w:rsidP="00A075F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75F5" w:rsidRPr="00A075F5" w:rsidRDefault="00A075F5" w:rsidP="00A075F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075F5">
        <w:rPr>
          <w:rFonts w:ascii="Times New Roman" w:eastAsia="Calibri" w:hAnsi="Times New Roman" w:cs="Times New Roman"/>
          <w:b/>
          <w:sz w:val="24"/>
          <w:szCs w:val="24"/>
        </w:rPr>
        <w:t xml:space="preserve">stopień celujący otrzymuje uczeń, który: </w:t>
      </w:r>
    </w:p>
    <w:p w:rsidR="00587E65" w:rsidRPr="00856446" w:rsidRDefault="00587E65" w:rsidP="00D80456">
      <w:pPr>
        <w:pStyle w:val="Default"/>
        <w:spacing w:line="360" w:lineRule="auto"/>
        <w:rPr>
          <w:b/>
        </w:rPr>
      </w:pPr>
      <w:r w:rsidRPr="00856446">
        <w:rPr>
          <w:b/>
        </w:rPr>
        <w:t xml:space="preserve">a) opanował w pełnym zakresie wiadomości i umiejętności określone programem </w:t>
      </w:r>
    </w:p>
    <w:p w:rsidR="00587E65" w:rsidRPr="00856446" w:rsidRDefault="00587E65" w:rsidP="00D80456">
      <w:pPr>
        <w:pStyle w:val="Default"/>
        <w:spacing w:line="360" w:lineRule="auto"/>
        <w:rPr>
          <w:b/>
        </w:rPr>
      </w:pPr>
      <w:r w:rsidRPr="00856446">
        <w:rPr>
          <w:b/>
        </w:rPr>
        <w:t xml:space="preserve">b) potrafi stosować wiadomości w sytuacjach nietypowych (problemowych) </w:t>
      </w:r>
    </w:p>
    <w:p w:rsidR="00587E65" w:rsidRPr="00856446" w:rsidRDefault="00587E65" w:rsidP="00D80456">
      <w:pPr>
        <w:pStyle w:val="Default"/>
        <w:spacing w:line="360" w:lineRule="auto"/>
        <w:rPr>
          <w:b/>
        </w:rPr>
      </w:pPr>
      <w:r w:rsidRPr="00856446">
        <w:rPr>
          <w:b/>
        </w:rPr>
        <w:t>c) umi</w:t>
      </w:r>
      <w:r w:rsidR="00A075F5">
        <w:rPr>
          <w:b/>
        </w:rPr>
        <w:t>e formułować problemy i dokonywa</w:t>
      </w:r>
      <w:r w:rsidRPr="00856446">
        <w:rPr>
          <w:b/>
        </w:rPr>
        <w:t xml:space="preserve">ć analizy lub syntezy nowych zjawisk </w:t>
      </w:r>
    </w:p>
    <w:p w:rsidR="00587E65" w:rsidRPr="00856446" w:rsidRDefault="00587E65" w:rsidP="00D80456">
      <w:pPr>
        <w:pStyle w:val="Default"/>
        <w:spacing w:line="360" w:lineRule="auto"/>
        <w:rPr>
          <w:b/>
        </w:rPr>
      </w:pPr>
      <w:r w:rsidRPr="00856446">
        <w:rPr>
          <w:b/>
        </w:rPr>
        <w:t xml:space="preserve">d) proponuje rozwiązania nietypowe </w:t>
      </w:r>
    </w:p>
    <w:p w:rsidR="00587E65" w:rsidRPr="00856446" w:rsidRDefault="00587E65" w:rsidP="00D80456">
      <w:pPr>
        <w:pStyle w:val="Default"/>
        <w:spacing w:line="360" w:lineRule="auto"/>
        <w:rPr>
          <w:b/>
        </w:rPr>
      </w:pPr>
      <w:r w:rsidRPr="00856446">
        <w:rPr>
          <w:b/>
        </w:rPr>
        <w:lastRenderedPageBreak/>
        <w:t xml:space="preserve">e) osiąga sukcesy w konkursach i olimpiadach chemicznych szczebla wyższego niż szkolny </w:t>
      </w:r>
    </w:p>
    <w:p w:rsidR="00587E65" w:rsidRPr="00856446" w:rsidRDefault="00587E65" w:rsidP="00D80456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856446">
        <w:rPr>
          <w:b/>
        </w:rPr>
        <w:t xml:space="preserve">stopień bardzo dobry otrzymuje uczeń, który: </w:t>
      </w:r>
    </w:p>
    <w:p w:rsidR="00587E65" w:rsidRPr="00856446" w:rsidRDefault="00587E65" w:rsidP="00D80456">
      <w:pPr>
        <w:pStyle w:val="Default"/>
        <w:spacing w:after="164" w:line="360" w:lineRule="auto"/>
        <w:rPr>
          <w:b/>
        </w:rPr>
      </w:pPr>
      <w:r w:rsidRPr="00856446">
        <w:rPr>
          <w:b/>
        </w:rPr>
        <w:t xml:space="preserve">a) opanował wiadomości i umiejętności określone programem </w:t>
      </w:r>
    </w:p>
    <w:p w:rsidR="00587E65" w:rsidRPr="00856446" w:rsidRDefault="00587E65" w:rsidP="00D80456">
      <w:pPr>
        <w:pStyle w:val="Default"/>
        <w:spacing w:after="164" w:line="360" w:lineRule="auto"/>
        <w:rPr>
          <w:b/>
        </w:rPr>
      </w:pPr>
      <w:r w:rsidRPr="00856446">
        <w:rPr>
          <w:b/>
        </w:rPr>
        <w:t xml:space="preserve">b) potrafi stosować zdobytą wiedzę do rozwiązywania problemów i zadań w nowych sytuacjach </w:t>
      </w:r>
    </w:p>
    <w:p w:rsidR="00587E65" w:rsidRPr="00856446" w:rsidRDefault="00587E65" w:rsidP="00D80456">
      <w:pPr>
        <w:pStyle w:val="Default"/>
        <w:spacing w:after="164" w:line="360" w:lineRule="auto"/>
        <w:rPr>
          <w:b/>
        </w:rPr>
      </w:pPr>
      <w:r w:rsidRPr="00856446">
        <w:rPr>
          <w:b/>
        </w:rPr>
        <w:t xml:space="preserve">c) wykazuje dużą samodzielność i potrafi bez pomocy nauczyciela korzystać z różnych źródeł wiedzy </w:t>
      </w:r>
    </w:p>
    <w:p w:rsidR="00587E65" w:rsidRPr="00856446" w:rsidRDefault="00587E65" w:rsidP="00D80456">
      <w:pPr>
        <w:pStyle w:val="Default"/>
        <w:spacing w:after="164" w:line="360" w:lineRule="auto"/>
        <w:rPr>
          <w:b/>
        </w:rPr>
      </w:pPr>
      <w:r w:rsidRPr="00856446">
        <w:rPr>
          <w:b/>
        </w:rPr>
        <w:t xml:space="preserve">d) potrafi planować i bezpiecznie przeprowadzać eksperymenty chemiczne </w:t>
      </w:r>
    </w:p>
    <w:p w:rsidR="00587E65" w:rsidRPr="00856446" w:rsidRDefault="00587E65" w:rsidP="00D80456">
      <w:pPr>
        <w:pStyle w:val="Default"/>
        <w:spacing w:line="360" w:lineRule="auto"/>
        <w:rPr>
          <w:b/>
        </w:rPr>
      </w:pPr>
      <w:r w:rsidRPr="00856446">
        <w:rPr>
          <w:b/>
        </w:rPr>
        <w:t xml:space="preserve">e) potrafi biegle pisać i samodzielnie uzgadniać równania reakcji chemicznych </w:t>
      </w:r>
    </w:p>
    <w:p w:rsidR="00587E65" w:rsidRPr="00856446" w:rsidRDefault="00587E65" w:rsidP="00D80456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856446">
        <w:rPr>
          <w:b/>
        </w:rPr>
        <w:t xml:space="preserve">stopień dobry otrzymuje uczeń, który: </w:t>
      </w:r>
    </w:p>
    <w:p w:rsidR="00587E65" w:rsidRPr="00856446" w:rsidRDefault="00587E65" w:rsidP="00D80456">
      <w:pPr>
        <w:pStyle w:val="Default"/>
        <w:spacing w:after="164" w:line="360" w:lineRule="auto"/>
        <w:rPr>
          <w:b/>
        </w:rPr>
      </w:pPr>
      <w:r w:rsidRPr="00856446">
        <w:rPr>
          <w:b/>
        </w:rPr>
        <w:t xml:space="preserve">a) opanował w dużym zakresie wiadomości i umiejętności określone programem </w:t>
      </w:r>
    </w:p>
    <w:p w:rsidR="00587E65" w:rsidRPr="00856446" w:rsidRDefault="00587E65" w:rsidP="00D80456">
      <w:pPr>
        <w:pStyle w:val="Default"/>
        <w:spacing w:after="164" w:line="360" w:lineRule="auto"/>
        <w:rPr>
          <w:b/>
        </w:rPr>
      </w:pPr>
      <w:r w:rsidRPr="00856446">
        <w:rPr>
          <w:b/>
        </w:rPr>
        <w:t xml:space="preserve">b) poprawnie stosuje wiadomości i umiejętności do samodzielnego rozwiązywania typowych zadań i problemów </w:t>
      </w:r>
    </w:p>
    <w:p w:rsidR="00587E65" w:rsidRPr="00856446" w:rsidRDefault="00587E65" w:rsidP="00D80456">
      <w:pPr>
        <w:pStyle w:val="Default"/>
        <w:spacing w:line="360" w:lineRule="auto"/>
        <w:rPr>
          <w:b/>
        </w:rPr>
      </w:pPr>
      <w:r w:rsidRPr="00856446">
        <w:rPr>
          <w:b/>
        </w:rPr>
        <w:t xml:space="preserve">c) potrafi korzystać z układu okresowego pierwiastków, wykresów, tablic i innych źródeł wiedzy chemicznej </w:t>
      </w:r>
    </w:p>
    <w:p w:rsidR="00D80456" w:rsidRPr="00856446" w:rsidRDefault="00D80456" w:rsidP="00D80456">
      <w:pPr>
        <w:pStyle w:val="Default"/>
        <w:spacing w:line="360" w:lineRule="auto"/>
        <w:rPr>
          <w:b/>
        </w:rPr>
      </w:pPr>
      <w:r w:rsidRPr="00856446">
        <w:rPr>
          <w:b/>
        </w:rPr>
        <w:t xml:space="preserve">d) potrafi bezpiecznie wykonywać doświadczenia chemiczne </w:t>
      </w:r>
    </w:p>
    <w:p w:rsidR="00D80456" w:rsidRPr="00856446" w:rsidRDefault="00D80456" w:rsidP="00D80456">
      <w:pPr>
        <w:pStyle w:val="Default"/>
        <w:spacing w:line="360" w:lineRule="auto"/>
        <w:rPr>
          <w:b/>
        </w:rPr>
      </w:pPr>
      <w:r w:rsidRPr="00856446">
        <w:rPr>
          <w:b/>
        </w:rPr>
        <w:t xml:space="preserve">e) potrafi pisać i uzgadniać równania reakcji chemicznych </w:t>
      </w:r>
    </w:p>
    <w:p w:rsidR="00D80456" w:rsidRPr="00A075F5" w:rsidRDefault="00D80456" w:rsidP="00D80456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856446">
        <w:rPr>
          <w:b/>
        </w:rPr>
        <w:t xml:space="preserve">stopień dostateczny otrzymuje uczeń, który: </w:t>
      </w:r>
    </w:p>
    <w:p w:rsidR="00D80456" w:rsidRPr="00856446" w:rsidRDefault="00D80456" w:rsidP="00D80456">
      <w:pPr>
        <w:pStyle w:val="Default"/>
        <w:spacing w:line="360" w:lineRule="auto"/>
        <w:rPr>
          <w:b/>
        </w:rPr>
      </w:pPr>
      <w:r w:rsidRPr="00856446">
        <w:rPr>
          <w:b/>
        </w:rPr>
        <w:t xml:space="preserve">a) opanował w podstawowym zakresie te wiadomości i umiejętności, które są konieczne do dalszego kształcenia </w:t>
      </w:r>
    </w:p>
    <w:p w:rsidR="00D80456" w:rsidRPr="00856446" w:rsidRDefault="00D80456" w:rsidP="00D80456">
      <w:pPr>
        <w:pStyle w:val="Default"/>
        <w:spacing w:line="360" w:lineRule="auto"/>
        <w:rPr>
          <w:b/>
        </w:rPr>
      </w:pPr>
      <w:r w:rsidRPr="00856446">
        <w:rPr>
          <w:b/>
        </w:rPr>
        <w:t xml:space="preserve">b) poprawnie stosuje wiadomości i umiejętności do rozwiązywania, z pomocą nauczyciela, typowych zadań lub problemów </w:t>
      </w:r>
    </w:p>
    <w:p w:rsidR="00D80456" w:rsidRPr="00856446" w:rsidRDefault="00D80456" w:rsidP="00D80456">
      <w:pPr>
        <w:pStyle w:val="Default"/>
        <w:spacing w:line="360" w:lineRule="auto"/>
        <w:rPr>
          <w:b/>
        </w:rPr>
      </w:pPr>
      <w:r w:rsidRPr="00856446">
        <w:rPr>
          <w:b/>
        </w:rPr>
        <w:t xml:space="preserve">c) potrafi korzystać, z pomocą nauczyciela, z podstawowych źródeł wiedzy chemicznej </w:t>
      </w:r>
    </w:p>
    <w:p w:rsidR="00D80456" w:rsidRPr="00856446" w:rsidRDefault="00D80456" w:rsidP="00D80456">
      <w:pPr>
        <w:pStyle w:val="Default"/>
        <w:spacing w:line="360" w:lineRule="auto"/>
        <w:rPr>
          <w:b/>
        </w:rPr>
      </w:pPr>
      <w:r w:rsidRPr="00856446">
        <w:rPr>
          <w:b/>
        </w:rPr>
        <w:t xml:space="preserve">d) potrafi, z pomocą nauczyciela, wykonać proste doświadczenie, pisać i uzgadniać równania reakcji chemicznych </w:t>
      </w:r>
    </w:p>
    <w:p w:rsidR="00D80456" w:rsidRPr="00856446" w:rsidRDefault="00D80456" w:rsidP="00D80456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856446">
        <w:rPr>
          <w:b/>
        </w:rPr>
        <w:t xml:space="preserve">stopień dopuszczający otrzymuje uczeń, który: </w:t>
      </w:r>
    </w:p>
    <w:p w:rsidR="00D80456" w:rsidRPr="00856446" w:rsidRDefault="00D80456" w:rsidP="00D80456">
      <w:pPr>
        <w:pStyle w:val="Default"/>
        <w:spacing w:line="360" w:lineRule="auto"/>
        <w:rPr>
          <w:b/>
        </w:rPr>
      </w:pPr>
      <w:r w:rsidRPr="00856446">
        <w:rPr>
          <w:b/>
        </w:rPr>
        <w:t xml:space="preserve">a) ma braki w opanowaniu wiadomości i umiejętności określonych programem, ale braki te nie przekreślają możliwości dalszego kształcenia </w:t>
      </w:r>
    </w:p>
    <w:p w:rsidR="00D80456" w:rsidRPr="00856446" w:rsidRDefault="00D80456" w:rsidP="00D80456">
      <w:pPr>
        <w:pStyle w:val="Default"/>
        <w:spacing w:line="360" w:lineRule="auto"/>
        <w:rPr>
          <w:b/>
        </w:rPr>
      </w:pPr>
      <w:r w:rsidRPr="00856446">
        <w:rPr>
          <w:b/>
        </w:rPr>
        <w:t xml:space="preserve">b) rozwiązuje (z pomocą nauczyciela) typowe zadania teoretyczne lub praktyczne o niewielkim stopniu trudności </w:t>
      </w:r>
    </w:p>
    <w:p w:rsidR="00D80456" w:rsidRPr="00856446" w:rsidRDefault="00D80456" w:rsidP="00D80456">
      <w:pPr>
        <w:pStyle w:val="Default"/>
        <w:spacing w:line="360" w:lineRule="auto"/>
        <w:rPr>
          <w:b/>
        </w:rPr>
      </w:pPr>
      <w:r w:rsidRPr="00856446">
        <w:rPr>
          <w:b/>
        </w:rPr>
        <w:t xml:space="preserve">c) z pomocą nauczyciela potrafi pisać proste wzory chemiczne i proste równania chemiczne </w:t>
      </w:r>
    </w:p>
    <w:p w:rsidR="00D80456" w:rsidRPr="00856446" w:rsidRDefault="00D80456" w:rsidP="00D80456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856446">
        <w:rPr>
          <w:b/>
        </w:rPr>
        <w:lastRenderedPageBreak/>
        <w:t xml:space="preserve">stopień niedostateczny otrzymuje uczeń, który: </w:t>
      </w:r>
    </w:p>
    <w:p w:rsidR="00D80456" w:rsidRPr="00856446" w:rsidRDefault="00D80456" w:rsidP="00D80456">
      <w:pPr>
        <w:pStyle w:val="Default"/>
        <w:spacing w:line="360" w:lineRule="auto"/>
        <w:rPr>
          <w:b/>
        </w:rPr>
      </w:pPr>
    </w:p>
    <w:p w:rsidR="00D80456" w:rsidRPr="00856446" w:rsidRDefault="00D80456" w:rsidP="00D80456">
      <w:pPr>
        <w:pStyle w:val="Default"/>
        <w:spacing w:line="360" w:lineRule="auto"/>
        <w:rPr>
          <w:b/>
        </w:rPr>
      </w:pPr>
      <w:r w:rsidRPr="00856446">
        <w:rPr>
          <w:b/>
        </w:rPr>
        <w:t xml:space="preserve">a) nie opanował tych wiadomości i umiejętności określonych programem, które są konieczne do dalszego kształcenia </w:t>
      </w:r>
    </w:p>
    <w:p w:rsidR="00D80456" w:rsidRPr="00856446" w:rsidRDefault="00D80456" w:rsidP="00D80456">
      <w:pPr>
        <w:pStyle w:val="Default"/>
        <w:spacing w:line="360" w:lineRule="auto"/>
        <w:rPr>
          <w:b/>
        </w:rPr>
      </w:pPr>
      <w:r w:rsidRPr="00856446">
        <w:rPr>
          <w:b/>
        </w:rPr>
        <w:t xml:space="preserve">b) nie potrafi rozwiązywać zadań teoretycznych lub praktycznych o elementarnym stopniu trudności nawet z pomocą nauczyciela </w:t>
      </w:r>
    </w:p>
    <w:p w:rsidR="00D80456" w:rsidRPr="00856446" w:rsidRDefault="00D80456" w:rsidP="00D80456">
      <w:pPr>
        <w:pStyle w:val="Default"/>
        <w:spacing w:line="360" w:lineRule="auto"/>
        <w:rPr>
          <w:b/>
        </w:rPr>
      </w:pPr>
      <w:r w:rsidRPr="00856446">
        <w:rPr>
          <w:b/>
        </w:rPr>
        <w:t xml:space="preserve">c) nie zna symboli chemicznych </w:t>
      </w:r>
    </w:p>
    <w:p w:rsidR="00D80456" w:rsidRPr="00856446" w:rsidRDefault="00D80456" w:rsidP="00D80456">
      <w:pPr>
        <w:pStyle w:val="Default"/>
        <w:spacing w:line="360" w:lineRule="auto"/>
        <w:rPr>
          <w:b/>
        </w:rPr>
      </w:pPr>
      <w:r w:rsidRPr="00856446">
        <w:rPr>
          <w:b/>
        </w:rPr>
        <w:t xml:space="preserve">d) nie potrafi napisać prostych wzorów chemicznych i najprostszych równań chemicznych nawet z pomocą nauczyciela </w:t>
      </w:r>
    </w:p>
    <w:p w:rsidR="00D80456" w:rsidRPr="00856446" w:rsidRDefault="00D80456" w:rsidP="00D80456">
      <w:pPr>
        <w:pStyle w:val="Default"/>
        <w:spacing w:line="360" w:lineRule="auto"/>
        <w:rPr>
          <w:b/>
        </w:rPr>
      </w:pPr>
      <w:r w:rsidRPr="00856446">
        <w:rPr>
          <w:b/>
        </w:rPr>
        <w:t xml:space="preserve">2. Przedmiotem oceny z chemii jest suma posiadanych wiadomości i umiejętności, których zakres jest określony programem nauczania, a także wszelkie przejawy aktywności intelektualnej ucznia w pracy na lekcjach oraz w pracy pozalekcyjnej i pozaszkolnej </w:t>
      </w:r>
    </w:p>
    <w:p w:rsidR="00D80456" w:rsidRPr="00D80456" w:rsidRDefault="00D80456" w:rsidP="00D80456">
      <w:pPr>
        <w:pStyle w:val="Default"/>
        <w:spacing w:line="360" w:lineRule="auto"/>
        <w:rPr>
          <w:b/>
          <w:sz w:val="23"/>
          <w:szCs w:val="23"/>
        </w:rPr>
      </w:pPr>
    </w:p>
    <w:p w:rsidR="00D80456" w:rsidRPr="00D80456" w:rsidRDefault="00D80456" w:rsidP="00D80456">
      <w:pPr>
        <w:pStyle w:val="Default"/>
        <w:spacing w:line="360" w:lineRule="auto"/>
        <w:jc w:val="right"/>
        <w:rPr>
          <w:b/>
          <w:i/>
        </w:rPr>
      </w:pPr>
    </w:p>
    <w:p w:rsidR="00D80456" w:rsidRPr="00D80456" w:rsidRDefault="00D80456" w:rsidP="00D80456">
      <w:pPr>
        <w:pStyle w:val="Default"/>
        <w:spacing w:line="360" w:lineRule="auto"/>
        <w:jc w:val="right"/>
        <w:rPr>
          <w:b/>
          <w:i/>
        </w:rPr>
      </w:pPr>
    </w:p>
    <w:p w:rsidR="00D80456" w:rsidRPr="00D80456" w:rsidRDefault="00D80456" w:rsidP="00D80456">
      <w:pPr>
        <w:pStyle w:val="Default"/>
        <w:spacing w:line="360" w:lineRule="auto"/>
        <w:jc w:val="right"/>
        <w:rPr>
          <w:b/>
          <w:i/>
        </w:rPr>
      </w:pPr>
      <w:r w:rsidRPr="00D80456">
        <w:rPr>
          <w:b/>
          <w:i/>
        </w:rPr>
        <w:t xml:space="preserve">Opracowała: mgr  Irena </w:t>
      </w:r>
      <w:proofErr w:type="spellStart"/>
      <w:r w:rsidRPr="00D80456">
        <w:rPr>
          <w:b/>
          <w:i/>
        </w:rPr>
        <w:t>Żmieńko</w:t>
      </w:r>
      <w:proofErr w:type="spellEnd"/>
    </w:p>
    <w:p w:rsidR="00587E65" w:rsidRPr="00D80456" w:rsidRDefault="00587E65" w:rsidP="00D80456">
      <w:pPr>
        <w:pStyle w:val="Default"/>
        <w:jc w:val="right"/>
      </w:pPr>
    </w:p>
    <w:p w:rsidR="007D71FE" w:rsidRPr="00587E65" w:rsidRDefault="007D71FE" w:rsidP="00587E65">
      <w:pPr>
        <w:rPr>
          <w:b/>
          <w:i/>
        </w:rPr>
      </w:pPr>
    </w:p>
    <w:sectPr w:rsidR="007D71FE" w:rsidRPr="00587E65" w:rsidSect="00A075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951"/>
    <w:multiLevelType w:val="hybridMultilevel"/>
    <w:tmpl w:val="39B681A2"/>
    <w:lvl w:ilvl="0" w:tplc="B47A35E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1652"/>
    <w:multiLevelType w:val="hybridMultilevel"/>
    <w:tmpl w:val="40FC6590"/>
    <w:lvl w:ilvl="0" w:tplc="1B5A9C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77196"/>
    <w:multiLevelType w:val="hybridMultilevel"/>
    <w:tmpl w:val="2FB818EC"/>
    <w:lvl w:ilvl="0" w:tplc="911AF9A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91130"/>
    <w:multiLevelType w:val="hybridMultilevel"/>
    <w:tmpl w:val="63005490"/>
    <w:lvl w:ilvl="0" w:tplc="1A32324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04B9B"/>
    <w:multiLevelType w:val="hybridMultilevel"/>
    <w:tmpl w:val="90D83C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93F65"/>
    <w:multiLevelType w:val="hybridMultilevel"/>
    <w:tmpl w:val="34F64E74"/>
    <w:lvl w:ilvl="0" w:tplc="3140AD8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72F6B"/>
    <w:multiLevelType w:val="hybridMultilevel"/>
    <w:tmpl w:val="CF629B4E"/>
    <w:lvl w:ilvl="0" w:tplc="077C994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BF"/>
    <w:rsid w:val="00587E65"/>
    <w:rsid w:val="00722B42"/>
    <w:rsid w:val="007D71FE"/>
    <w:rsid w:val="00856446"/>
    <w:rsid w:val="00A075F5"/>
    <w:rsid w:val="00C425BF"/>
    <w:rsid w:val="00D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A952B-15C8-445A-B6A7-95EE2F68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Szkoła Augustowo</cp:lastModifiedBy>
  <cp:revision>2</cp:revision>
  <dcterms:created xsi:type="dcterms:W3CDTF">2019-09-05T18:25:00Z</dcterms:created>
  <dcterms:modified xsi:type="dcterms:W3CDTF">2019-09-05T18:25:00Z</dcterms:modified>
</cp:coreProperties>
</file>